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720" w:rsidRDefault="000A572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56813" wp14:editId="40669245">
                <wp:simplePos x="0" y="0"/>
                <wp:positionH relativeFrom="margin">
                  <wp:posOffset>401955</wp:posOffset>
                </wp:positionH>
                <wp:positionV relativeFrom="paragraph">
                  <wp:posOffset>5942290</wp:posOffset>
                </wp:positionV>
                <wp:extent cx="5650252" cy="140595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252" cy="1405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62BA" w:rsidRPr="003862BA" w:rsidRDefault="003862BA" w:rsidP="003862BA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2BA">
                              <w:rPr>
                                <w:rFonts w:ascii="Algerian" w:hAnsi="Algerian"/>
                                <w:noProof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pathology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568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65pt;margin-top:467.9pt;width:444.9pt;height:11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" filled="f" stroked="f">
                <v:fill o:detectmouseclick="t"/>
                <v:textbox>
                  <w:txbxContent>
                    <w:p w:rsidR="003862BA" w:rsidRPr="003862BA" w:rsidRDefault="003862BA" w:rsidP="003862BA">
                      <w:pPr>
                        <w:jc w:val="center"/>
                        <w:rPr>
                          <w:rFonts w:ascii="Algerian" w:hAnsi="Algerian"/>
                          <w:noProof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2BA">
                        <w:rPr>
                          <w:rFonts w:ascii="Algerian" w:hAnsi="Algerian"/>
                          <w:noProof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pathology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EF190B" wp14:editId="4DA0BCB2">
            <wp:simplePos x="0" y="0"/>
            <wp:positionH relativeFrom="page">
              <wp:posOffset>14477</wp:posOffset>
            </wp:positionH>
            <wp:positionV relativeFrom="paragraph">
              <wp:posOffset>294</wp:posOffset>
            </wp:positionV>
            <wp:extent cx="7758430" cy="5756910"/>
            <wp:effectExtent l="0" t="0" r="0" b="0"/>
            <wp:wrapThrough wrapText="bothSides">
              <wp:wrapPolygon edited="0">
                <wp:start x="0" y="0"/>
                <wp:lineTo x="0" y="21514"/>
                <wp:lineTo x="21533" y="21514"/>
                <wp:lineTo x="215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20" w:rsidRDefault="000A5720"/>
    <w:p w:rsidR="000A5720" w:rsidRDefault="000A5720"/>
    <w:p w:rsidR="000A5720" w:rsidRDefault="000A5720"/>
    <w:p w:rsidR="000A5720" w:rsidRDefault="000A5720"/>
    <w:p w:rsidR="000A5720" w:rsidRDefault="000A57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EDAFE" wp14:editId="67740302">
                <wp:simplePos x="0" y="0"/>
                <wp:positionH relativeFrom="margin">
                  <wp:posOffset>-165493</wp:posOffset>
                </wp:positionH>
                <wp:positionV relativeFrom="paragraph">
                  <wp:posOffset>296423</wp:posOffset>
                </wp:positionV>
                <wp:extent cx="6887070" cy="1865799"/>
                <wp:effectExtent l="19050" t="19050" r="47625" b="393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070" cy="1865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3862BA" w:rsidRPr="00D0141E" w:rsidRDefault="008426E2" w:rsidP="00D014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Sub-</w:t>
                            </w:r>
                            <w:proofErr w:type="gramStart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system :</w:t>
                            </w:r>
                            <w:proofErr w:type="gramEnd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physiology</w:t>
                            </w:r>
                          </w:p>
                          <w:p w:rsidR="00EE0035" w:rsidRDefault="008426E2" w:rsidP="00ED35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Lecture </w:t>
                            </w:r>
                            <w:proofErr w:type="gramStart"/>
                            <w:r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</w:t>
                            </w:r>
                            <w:r w:rsidR="00EE0035"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itle :</w:t>
                            </w:r>
                            <w:proofErr w:type="gramEnd"/>
                            <w:r w:rsidR="00EE0035"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last 2 slides from </w:t>
                            </w:r>
                            <w:proofErr w:type="spellStart"/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lec</w:t>
                            </w:r>
                            <w:proofErr w:type="spellEnd"/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7 + </w:t>
                            </w:r>
                            <w:proofErr w:type="spellStart"/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lec</w:t>
                            </w:r>
                            <w:proofErr w:type="spellEnd"/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8</w:t>
                            </w:r>
                          </w:p>
                          <w:p w:rsidR="008426E2" w:rsidRPr="00EE0035" w:rsidRDefault="008426E2" w:rsidP="00ED35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Lecture date :</w:t>
                            </w:r>
                            <w:r w:rsidR="001F1B87" w:rsidRP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E0035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24/11</w:t>
                            </w:r>
                            <w:bookmarkStart w:id="0" w:name="_GoBack"/>
                            <w:bookmarkEnd w:id="0"/>
                          </w:p>
                          <w:p w:rsidR="008426E2" w:rsidRPr="00D0141E" w:rsidRDefault="008426E2" w:rsidP="00D014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Sheet </w:t>
                            </w:r>
                            <w:proofErr w:type="gramStart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writer :</w:t>
                            </w:r>
                            <w:proofErr w:type="spellStart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farah</w:t>
                            </w:r>
                            <w:proofErr w:type="spellEnd"/>
                            <w:proofErr w:type="gramEnd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Ibrahim </w:t>
                            </w:r>
                            <w:proofErr w:type="spellStart"/>
                            <w:r w:rsidRPr="00D0141E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khraisat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EDA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3.05pt;margin-top:23.35pt;width:542.3pt;height:146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" fillcolor="white [3201]" strokecolor="#5b9bd5 [3204]" strokeweight="4.5pt">
                <v:textbox>
                  <w:txbxContent>
                    <w:p w:rsidR="003862BA" w:rsidRPr="00D0141E" w:rsidRDefault="008426E2" w:rsidP="00D014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Sub-</w:t>
                      </w:r>
                      <w:proofErr w:type="gramStart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system :</w:t>
                      </w:r>
                      <w:proofErr w:type="gramEnd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physiology</w:t>
                      </w:r>
                    </w:p>
                    <w:p w:rsidR="00EE0035" w:rsidRDefault="008426E2" w:rsidP="00ED35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Lecture </w:t>
                      </w:r>
                      <w:proofErr w:type="gramStart"/>
                      <w:r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t</w:t>
                      </w:r>
                      <w:r w:rsidR="00EE0035"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itle :</w:t>
                      </w:r>
                      <w:proofErr w:type="gramEnd"/>
                      <w:r w:rsidR="00EE0035"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last 2 slides from </w:t>
                      </w:r>
                      <w:proofErr w:type="spellStart"/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lec</w:t>
                      </w:r>
                      <w:proofErr w:type="spellEnd"/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7 + </w:t>
                      </w:r>
                      <w:proofErr w:type="spellStart"/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lec</w:t>
                      </w:r>
                      <w:proofErr w:type="spellEnd"/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8</w:t>
                      </w:r>
                    </w:p>
                    <w:p w:rsidR="008426E2" w:rsidRPr="00EE0035" w:rsidRDefault="008426E2" w:rsidP="00ED35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Lecture date :</w:t>
                      </w:r>
                      <w:r w:rsidR="001F1B87" w:rsidRP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EE0035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24/11</w:t>
                      </w:r>
                      <w:bookmarkStart w:id="1" w:name="_GoBack"/>
                      <w:bookmarkEnd w:id="1"/>
                    </w:p>
                    <w:p w:rsidR="008426E2" w:rsidRPr="00D0141E" w:rsidRDefault="008426E2" w:rsidP="00D014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Sheet </w:t>
                      </w:r>
                      <w:proofErr w:type="gramStart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writer :</w:t>
                      </w:r>
                      <w:proofErr w:type="spellStart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farah</w:t>
                      </w:r>
                      <w:proofErr w:type="spellEnd"/>
                      <w:proofErr w:type="gramEnd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Ibrahim </w:t>
                      </w:r>
                      <w:proofErr w:type="spellStart"/>
                      <w:r w:rsidRPr="00D0141E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khraisat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5720" w:rsidRDefault="000A5720"/>
    <w:p w:rsidR="000A5720" w:rsidRDefault="000A5720"/>
    <w:p w:rsidR="000A5720" w:rsidRDefault="000A5720"/>
    <w:p w:rsidR="000A5720" w:rsidRDefault="000A5720"/>
    <w:p w:rsidR="000A5720" w:rsidRDefault="000A5720"/>
    <w:p w:rsidR="000A5720" w:rsidRDefault="000A5720"/>
    <w:p w:rsidR="000A5720" w:rsidRPr="003A592B" w:rsidRDefault="00CE347C" w:rsidP="00CE347C">
      <w:pPr>
        <w:pStyle w:val="ListParagraph"/>
        <w:numPr>
          <w:ilvl w:val="0"/>
          <w:numId w:val="3"/>
        </w:numPr>
        <w:rPr>
          <w:color w:val="C00000"/>
          <w:sz w:val="48"/>
          <w:szCs w:val="48"/>
          <w:u w:val="single"/>
        </w:rPr>
      </w:pPr>
      <w:proofErr w:type="gramStart"/>
      <w:r w:rsidRPr="003A592B">
        <w:rPr>
          <w:color w:val="C00000"/>
          <w:sz w:val="48"/>
          <w:szCs w:val="48"/>
          <w:u w:val="single"/>
        </w:rPr>
        <w:lastRenderedPageBreak/>
        <w:t>Pneumothorax :</w:t>
      </w:r>
      <w:proofErr w:type="gramEnd"/>
      <w:r w:rsidRPr="003A592B">
        <w:rPr>
          <w:color w:val="C00000"/>
          <w:sz w:val="48"/>
          <w:szCs w:val="48"/>
          <w:u w:val="single"/>
        </w:rPr>
        <w:t xml:space="preserve"> </w:t>
      </w:r>
    </w:p>
    <w:p w:rsidR="00CE347C" w:rsidRPr="00CE347C" w:rsidRDefault="00CE347C" w:rsidP="00CE347C">
      <w:pPr>
        <w:pStyle w:val="ListParagraph"/>
        <w:numPr>
          <w:ilvl w:val="0"/>
          <w:numId w:val="3"/>
        </w:numPr>
        <w:rPr>
          <w:color w:val="002060"/>
          <w:sz w:val="36"/>
          <w:szCs w:val="36"/>
        </w:rPr>
      </w:pPr>
      <w:r w:rsidRPr="00CE347C">
        <w:rPr>
          <w:noProof/>
          <w:color w:val="002060"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096F0F0D" wp14:editId="04A119BA">
                <wp:simplePos x="0" y="0"/>
                <wp:positionH relativeFrom="margin">
                  <wp:posOffset>-325502</wp:posOffset>
                </wp:positionH>
                <wp:positionV relativeFrom="paragraph">
                  <wp:posOffset>694690</wp:posOffset>
                </wp:positionV>
                <wp:extent cx="5433060" cy="92456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47C" w:rsidRPr="00CE347C" w:rsidRDefault="00CE347C" w:rsidP="00CE34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E347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## </w:t>
                            </w:r>
                            <w:r w:rsidRPr="00CE347C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mainly smokers.    </w:t>
                            </w:r>
                          </w:p>
                          <w:p w:rsidR="00CE347C" w:rsidRPr="00CE347C" w:rsidRDefault="00CE347C" w:rsidP="00CE34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32"/>
                                <w:szCs w:val="32"/>
                              </w:rPr>
                            </w:pPr>
                            <w:r w:rsidRPr="00CE347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## </w:t>
                            </w:r>
                            <w:r w:rsidRPr="00CE347C">
                              <w:rPr>
                                <w:color w:val="002060"/>
                                <w:sz w:val="32"/>
                                <w:szCs w:val="32"/>
                              </w:rPr>
                              <w:t>there’s no specific cause.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F0F0D" id="Text Box 2" o:spid="_x0000_s1028" type="#_x0000_t202" style="position:absolute;left:0;text-align:left;margin-left:-25.65pt;margin-top:54.7pt;width:427.8pt;height:72.8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" filled="f" stroked="f">
                <v:textbox>
                  <w:txbxContent>
                    <w:p w:rsidR="00CE347C" w:rsidRPr="00CE347C" w:rsidRDefault="00CE347C" w:rsidP="00CE34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CE347C">
                        <w:rPr>
                          <w:color w:val="FF0000"/>
                          <w:sz w:val="32"/>
                          <w:szCs w:val="32"/>
                        </w:rPr>
                        <w:t xml:space="preserve">## </w:t>
                      </w:r>
                      <w:r w:rsidRPr="00CE347C">
                        <w:rPr>
                          <w:color w:val="002060"/>
                          <w:sz w:val="32"/>
                          <w:szCs w:val="32"/>
                        </w:rPr>
                        <w:t xml:space="preserve">mainly smokers.    </w:t>
                      </w:r>
                    </w:p>
                    <w:p w:rsidR="00CE347C" w:rsidRPr="00CE347C" w:rsidRDefault="00CE347C" w:rsidP="00CE34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32"/>
                          <w:szCs w:val="32"/>
                        </w:rPr>
                      </w:pPr>
                      <w:r w:rsidRPr="00CE347C">
                        <w:rPr>
                          <w:color w:val="FF0000"/>
                          <w:sz w:val="32"/>
                          <w:szCs w:val="32"/>
                        </w:rPr>
                        <w:t xml:space="preserve">## </w:t>
                      </w:r>
                      <w:r w:rsidRPr="00CE347C">
                        <w:rPr>
                          <w:color w:val="002060"/>
                          <w:sz w:val="32"/>
                          <w:szCs w:val="32"/>
                        </w:rPr>
                        <w:t>there’s no specific cause.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E347C">
        <w:rPr>
          <w:color w:val="002060"/>
          <w:sz w:val="36"/>
          <w:szCs w:val="36"/>
        </w:rPr>
        <w:t>Simple/spontaneous…without known lung disease…young healthy men</w:t>
      </w:r>
      <w:r>
        <w:rPr>
          <w:color w:val="002060"/>
          <w:sz w:val="36"/>
          <w:szCs w:val="36"/>
        </w:rPr>
        <w:t>.</w:t>
      </w:r>
    </w:p>
    <w:p w:rsidR="00AE7570" w:rsidRDefault="004416B9" w:rsidP="00AE7570">
      <w:pPr>
        <w:pStyle w:val="ListParagraph"/>
        <w:numPr>
          <w:ilvl w:val="0"/>
          <w:numId w:val="3"/>
        </w:numPr>
        <w:rPr>
          <w:color w:val="002060"/>
          <w:sz w:val="36"/>
          <w:szCs w:val="36"/>
        </w:rPr>
      </w:pPr>
      <w:r w:rsidRPr="00B558B7">
        <w:rPr>
          <w:noProof/>
          <w:color w:val="002060"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78D35729" wp14:editId="5EC3CB8F">
                <wp:simplePos x="0" y="0"/>
                <wp:positionH relativeFrom="margin">
                  <wp:posOffset>3908425</wp:posOffset>
                </wp:positionH>
                <wp:positionV relativeFrom="paragraph">
                  <wp:posOffset>3214370</wp:posOffset>
                </wp:positionV>
                <wp:extent cx="3308350" cy="3345180"/>
                <wp:effectExtent l="0" t="0" r="0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334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8B7" w:rsidRDefault="00B558B7" w:rsidP="00B558B7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</w:pPr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in all types of pneumothorax especially that associated with </w:t>
                            </w:r>
                            <w:proofErr w:type="gramStart"/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trauma ,</w:t>
                            </w:r>
                            <w:proofErr w:type="gramEnd"/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if the air accumulates in the pleural spaces without return </w:t>
                            </w:r>
                            <w:r w:rsidRPr="00B558B7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(</w:t>
                            </w:r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enters and doesn’t exit</w:t>
                            </w:r>
                            <w:r w:rsidRPr="00B558B7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) </w:t>
                            </w:r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life threatening</w:t>
                            </w:r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condition called “</w:t>
                            </w:r>
                            <w:r w:rsidRPr="00B558B7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ball-valve effect</w:t>
                            </w:r>
                            <w:r w:rsidRPr="00B558B7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” arise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leading to </w:t>
                            </w:r>
                            <w:r w:rsidRPr="00B558B7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tension pneumothorax</w:t>
                            </w:r>
                          </w:p>
                          <w:p w:rsidR="002F4A64" w:rsidRDefault="002F4A64" w:rsidP="004416B9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</w:pPr>
                            <w:r w:rsidRPr="002F4A64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2F4A64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tension pneumothorax can push the lungs and caus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es lung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collapse  which</w:t>
                            </w:r>
                            <w:proofErr w:type="gramEnd"/>
                            <w:r w:rsidRPr="002F4A64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increases the risk of infection</w:t>
                            </w:r>
                            <w:r w:rsidR="004416B9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which in turn can lead to empyema ( </w:t>
                            </w:r>
                            <w:proofErr w:type="spellStart"/>
                            <w:r w:rsidR="004416B9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pyopneumothorax</w:t>
                            </w:r>
                            <w:proofErr w:type="spellEnd"/>
                            <w:r w:rsidR="004416B9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)== </w:t>
                            </w:r>
                            <w:r w:rsidR="004416B9" w:rsidRPr="004416B9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is a collection of pus in the pleural </w:t>
                            </w:r>
                            <w:r w:rsidR="004416B9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cavity caused by microorganisms</w:t>
                            </w:r>
                          </w:p>
                          <w:p w:rsidR="004416B9" w:rsidRPr="004416B9" w:rsidRDefault="004416B9" w:rsidP="004416B9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</w:pPr>
                          </w:p>
                          <w:p w:rsidR="002F4A64" w:rsidRPr="002F4A64" w:rsidRDefault="002F4A64" w:rsidP="002F4A64">
                            <w:pPr>
                              <w:pBdr>
                                <w:top w:val="single" w:sz="24" w:space="0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</w:pPr>
                            <w:r w:rsidRPr="002F4A64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F4A64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hydropneumothorax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 </w:t>
                            </w:r>
                            <w:r w:rsidRPr="002F4A64"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>the presence of both air and fluid within the pleural space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2F4A64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( </w:t>
                            </w:r>
                            <w:r>
                              <w:rPr>
                                <w:i/>
                                <w:iCs/>
                                <w:color w:val="002060"/>
                                <w:sz w:val="24"/>
                              </w:rPr>
                              <w:t xml:space="preserve">pneumothorax with effusion </w:t>
                            </w:r>
                            <w:r w:rsidRPr="002F4A64">
                              <w:rPr>
                                <w:i/>
                                <w:iCs/>
                                <w:color w:val="FF000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5729" id="_x0000_s1029" type="#_x0000_t202" style="position:absolute;left:0;text-align:left;margin-left:307.75pt;margin-top:253.1pt;width:260.5pt;height:263.4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" filled="f" stroked="f">
                <v:textbox>
                  <w:txbxContent>
                    <w:p w:rsidR="00B558B7" w:rsidRDefault="00B558B7" w:rsidP="00B558B7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FF0000"/>
                          <w:sz w:val="24"/>
                        </w:rPr>
                      </w:pPr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in all types of pneumothorax especially that associated with </w:t>
                      </w:r>
                      <w:proofErr w:type="gramStart"/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>trauma ,</w:t>
                      </w:r>
                      <w:proofErr w:type="gramEnd"/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if the air accumulates in the pleural spaces without return </w:t>
                      </w:r>
                      <w:r w:rsidRPr="00B558B7">
                        <w:rPr>
                          <w:i/>
                          <w:iCs/>
                          <w:color w:val="FF0000"/>
                          <w:sz w:val="24"/>
                        </w:rPr>
                        <w:t>(</w:t>
                      </w:r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>enters and doesn’t exit</w:t>
                      </w:r>
                      <w:r w:rsidRPr="00B558B7">
                        <w:rPr>
                          <w:i/>
                          <w:iCs/>
                          <w:color w:val="FF0000"/>
                          <w:sz w:val="24"/>
                        </w:rPr>
                        <w:t xml:space="preserve">) </w:t>
                      </w:r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>a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life threatening</w:t>
                      </w:r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condition called “</w:t>
                      </w:r>
                      <w:r w:rsidRPr="00B558B7">
                        <w:rPr>
                          <w:i/>
                          <w:iCs/>
                          <w:color w:val="FF0000"/>
                          <w:sz w:val="24"/>
                        </w:rPr>
                        <w:t>ball-valve effect</w:t>
                      </w:r>
                      <w:r w:rsidRPr="00B558B7">
                        <w:rPr>
                          <w:i/>
                          <w:iCs/>
                          <w:color w:val="002060"/>
                          <w:sz w:val="24"/>
                        </w:rPr>
                        <w:t>” arise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leading to </w:t>
                      </w:r>
                      <w:r w:rsidRPr="00B558B7">
                        <w:rPr>
                          <w:i/>
                          <w:iCs/>
                          <w:color w:val="FF0000"/>
                          <w:sz w:val="24"/>
                        </w:rPr>
                        <w:t>tension pneumothorax</w:t>
                      </w:r>
                    </w:p>
                    <w:p w:rsidR="002F4A64" w:rsidRDefault="002F4A64" w:rsidP="004416B9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4"/>
                        </w:rPr>
                      </w:pPr>
                      <w:r w:rsidRPr="002F4A64">
                        <w:rPr>
                          <w:i/>
                          <w:iCs/>
                          <w:color w:val="FF0000"/>
                          <w:sz w:val="24"/>
                        </w:rPr>
                        <w:t>*</w:t>
                      </w:r>
                      <w:r>
                        <w:rPr>
                          <w:i/>
                          <w:iCs/>
                          <w:color w:val="FF0000"/>
                          <w:sz w:val="24"/>
                        </w:rPr>
                        <w:t xml:space="preserve"> </w:t>
                      </w:r>
                      <w:r w:rsidRPr="002F4A64">
                        <w:rPr>
                          <w:i/>
                          <w:iCs/>
                          <w:color w:val="002060"/>
                          <w:sz w:val="24"/>
                        </w:rPr>
                        <w:t>tension pneumothorax can push the lungs and caus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es lung </w:t>
                      </w:r>
                      <w:proofErr w:type="gramStart"/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>collapse  which</w:t>
                      </w:r>
                      <w:proofErr w:type="gramEnd"/>
                      <w:r w:rsidRPr="002F4A64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increases the risk of infection</w:t>
                      </w:r>
                      <w:r w:rsidR="004416B9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which in turn can lead to empyema ( </w:t>
                      </w:r>
                      <w:proofErr w:type="spellStart"/>
                      <w:r w:rsidR="004416B9">
                        <w:rPr>
                          <w:i/>
                          <w:iCs/>
                          <w:color w:val="002060"/>
                          <w:sz w:val="24"/>
                        </w:rPr>
                        <w:t>pyopneumothorax</w:t>
                      </w:r>
                      <w:proofErr w:type="spellEnd"/>
                      <w:r w:rsidR="004416B9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)== </w:t>
                      </w:r>
                      <w:r w:rsidR="004416B9" w:rsidRPr="004416B9"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is a collection of pus in the pleural </w:t>
                      </w:r>
                      <w:r w:rsidR="004416B9">
                        <w:rPr>
                          <w:i/>
                          <w:iCs/>
                          <w:color w:val="002060"/>
                          <w:sz w:val="24"/>
                        </w:rPr>
                        <w:t>cavity caused by microorganisms</w:t>
                      </w:r>
                    </w:p>
                    <w:p w:rsidR="004416B9" w:rsidRPr="004416B9" w:rsidRDefault="004416B9" w:rsidP="004416B9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4"/>
                        </w:rPr>
                      </w:pPr>
                    </w:p>
                    <w:p w:rsidR="002F4A64" w:rsidRPr="002F4A64" w:rsidRDefault="002F4A64" w:rsidP="002F4A64">
                      <w:pPr>
                        <w:pBdr>
                          <w:top w:val="single" w:sz="24" w:space="0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FF0000"/>
                          <w:sz w:val="24"/>
                        </w:rPr>
                      </w:pPr>
                      <w:r w:rsidRPr="002F4A64">
                        <w:rPr>
                          <w:i/>
                          <w:iCs/>
                          <w:color w:val="FF0000"/>
                          <w:sz w:val="24"/>
                        </w:rPr>
                        <w:t>*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</w:t>
                      </w:r>
                      <w:proofErr w:type="gramStart"/>
                      <w:r w:rsidRPr="002F4A64">
                        <w:rPr>
                          <w:i/>
                          <w:iCs/>
                          <w:color w:val="002060"/>
                          <w:sz w:val="24"/>
                        </w:rPr>
                        <w:t>hydropneumothorax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:</w:t>
                      </w:r>
                      <w:proofErr w:type="gramEnd"/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 </w:t>
                      </w:r>
                      <w:r w:rsidRPr="002F4A64">
                        <w:rPr>
                          <w:i/>
                          <w:iCs/>
                          <w:color w:val="002060"/>
                          <w:sz w:val="24"/>
                        </w:rPr>
                        <w:t>the presence of both air and fluid within the pleural space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 </w:t>
                      </w:r>
                      <w:r w:rsidRPr="002F4A64">
                        <w:rPr>
                          <w:i/>
                          <w:iCs/>
                          <w:color w:val="FF0000"/>
                          <w:sz w:val="24"/>
                        </w:rPr>
                        <w:t xml:space="preserve">( </w:t>
                      </w:r>
                      <w:r>
                        <w:rPr>
                          <w:i/>
                          <w:iCs/>
                          <w:color w:val="002060"/>
                          <w:sz w:val="24"/>
                        </w:rPr>
                        <w:t xml:space="preserve">pneumothorax with effusion </w:t>
                      </w:r>
                      <w:r w:rsidRPr="002F4A64">
                        <w:rPr>
                          <w:i/>
                          <w:iCs/>
                          <w:color w:val="FF0000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FC74A" wp14:editId="20BD0D91">
                <wp:simplePos x="0" y="0"/>
                <wp:positionH relativeFrom="column">
                  <wp:posOffset>-198209</wp:posOffset>
                </wp:positionH>
                <wp:positionV relativeFrom="paragraph">
                  <wp:posOffset>5580813</wp:posOffset>
                </wp:positionV>
                <wp:extent cx="1257961" cy="6827"/>
                <wp:effectExtent l="19050" t="19050" r="37465" b="317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961" cy="682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E06B9" id="Straight Connector 1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439.45pt" to="83.4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" strokecolor="#c00000" strokeweight="2.2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BE498C" wp14:editId="1218397B">
                <wp:simplePos x="0" y="0"/>
                <wp:positionH relativeFrom="column">
                  <wp:posOffset>-229921</wp:posOffset>
                </wp:positionH>
                <wp:positionV relativeFrom="paragraph">
                  <wp:posOffset>5392075</wp:posOffset>
                </wp:positionV>
                <wp:extent cx="3884071" cy="10384"/>
                <wp:effectExtent l="0" t="0" r="21590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4071" cy="1038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04C65" id="Straight Connector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pt,424.55pt" to="287.75pt,4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61F14F" wp14:editId="3673446F">
                <wp:simplePos x="0" y="0"/>
                <wp:positionH relativeFrom="column">
                  <wp:posOffset>-235207</wp:posOffset>
                </wp:positionH>
                <wp:positionV relativeFrom="paragraph">
                  <wp:posOffset>5228223</wp:posOffset>
                </wp:positionV>
                <wp:extent cx="3879197" cy="15464"/>
                <wp:effectExtent l="0" t="0" r="26670" b="2286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197" cy="154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33390" id="Straight Connector 17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.5pt,411.65pt" to="286.95pt,4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151CE7" wp14:editId="6802CE2A">
                <wp:simplePos x="0" y="0"/>
                <wp:positionH relativeFrom="column">
                  <wp:posOffset>-229922</wp:posOffset>
                </wp:positionH>
                <wp:positionV relativeFrom="paragraph">
                  <wp:posOffset>5069656</wp:posOffset>
                </wp:positionV>
                <wp:extent cx="3847879" cy="0"/>
                <wp:effectExtent l="0" t="0" r="1968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78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DAF42" id="Straight Connector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1pt,399.2pt" to="284.9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C1206" wp14:editId="3A3C582E">
                <wp:simplePos x="0" y="0"/>
                <wp:positionH relativeFrom="column">
                  <wp:posOffset>-219350</wp:posOffset>
                </wp:positionH>
                <wp:positionV relativeFrom="paragraph">
                  <wp:posOffset>4905804</wp:posOffset>
                </wp:positionV>
                <wp:extent cx="3863736" cy="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373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F5D2B"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386.3pt" to="287pt,3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0FBB0C" wp14:editId="4E878922">
                <wp:simplePos x="0" y="0"/>
                <wp:positionH relativeFrom="column">
                  <wp:posOffset>-235207</wp:posOffset>
                </wp:positionH>
                <wp:positionV relativeFrom="paragraph">
                  <wp:posOffset>4741952</wp:posOffset>
                </wp:positionV>
                <wp:extent cx="3894829" cy="0"/>
                <wp:effectExtent l="0" t="0" r="2984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48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37C03" id="Straight Connector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373.4pt" to="288.2pt,3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4CC05" wp14:editId="0D33C086">
                <wp:simplePos x="0" y="0"/>
                <wp:positionH relativeFrom="column">
                  <wp:posOffset>2159147</wp:posOffset>
                </wp:positionH>
                <wp:positionV relativeFrom="paragraph">
                  <wp:posOffset>4562244</wp:posOffset>
                </wp:positionV>
                <wp:extent cx="1474290" cy="15856"/>
                <wp:effectExtent l="0" t="0" r="31115" b="228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4290" cy="1585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2D7DD" id="Straight Connector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pt,359.25pt" to="286.1pt,3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D8CF4" wp14:editId="26C52FEE">
                <wp:simplePos x="0" y="0"/>
                <wp:positionH relativeFrom="column">
                  <wp:posOffset>-235208</wp:posOffset>
                </wp:positionH>
                <wp:positionV relativeFrom="paragraph">
                  <wp:posOffset>3901550</wp:posOffset>
                </wp:positionV>
                <wp:extent cx="3889771" cy="5286"/>
                <wp:effectExtent l="0" t="0" r="34925" b="330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771" cy="52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D7442" id="Straight Connector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307.2pt" to="287.8pt,3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" strokecolor="#c00000" strokeweight="1.5pt">
                <v:stroke joinstyle="miter"/>
              </v:line>
            </w:pict>
          </mc:Fallback>
        </mc:AlternateContent>
      </w:r>
      <w:r w:rsidR="00B558B7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C7548" wp14:editId="3FBC315C">
                <wp:simplePos x="0" y="0"/>
                <wp:positionH relativeFrom="column">
                  <wp:posOffset>-245778</wp:posOffset>
                </wp:positionH>
                <wp:positionV relativeFrom="paragraph">
                  <wp:posOffset>3732001</wp:posOffset>
                </wp:positionV>
                <wp:extent cx="3879593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959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C86A4" id="Straight Connector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293.85pt" to="286.15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" strokecolor="#c00000" strokeweight="1.5pt">
                <v:stroke joinstyle="miter"/>
              </v:line>
            </w:pict>
          </mc:Fallback>
        </mc:AlternateContent>
      </w:r>
      <w:r w:rsidR="00B558B7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E66F9" wp14:editId="70811C0C">
                <wp:simplePos x="0" y="0"/>
                <wp:positionH relativeFrom="column">
                  <wp:posOffset>-245779</wp:posOffset>
                </wp:positionH>
                <wp:positionV relativeFrom="paragraph">
                  <wp:posOffset>3573677</wp:posOffset>
                </wp:positionV>
                <wp:extent cx="3942939" cy="0"/>
                <wp:effectExtent l="0" t="0" r="196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293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97FCD" id="Straight Connector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35pt,281.4pt" to="291.1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="00B558B7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DDE0A" wp14:editId="28DBEBD8">
                <wp:simplePos x="0" y="0"/>
                <wp:positionH relativeFrom="column">
                  <wp:posOffset>-29071</wp:posOffset>
                </wp:positionH>
                <wp:positionV relativeFrom="paragraph">
                  <wp:posOffset>3404708</wp:posOffset>
                </wp:positionV>
                <wp:extent cx="3684028" cy="0"/>
                <wp:effectExtent l="0" t="0" r="3111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402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CDF51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268.1pt" to="287.8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" strokecolor="#c00000" strokeweight="1.5pt">
                <v:stroke joinstyle="miter"/>
              </v:line>
            </w:pict>
          </mc:Fallback>
        </mc:AlternateContent>
      </w:r>
      <w:r w:rsidR="002F4A64">
        <w:rPr>
          <w:noProof/>
          <w:color w:val="00206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75EC05C" wp14:editId="390679F7">
            <wp:simplePos x="0" y="0"/>
            <wp:positionH relativeFrom="margin">
              <wp:posOffset>-237850</wp:posOffset>
            </wp:positionH>
            <wp:positionV relativeFrom="paragraph">
              <wp:posOffset>3257499</wp:posOffset>
            </wp:positionV>
            <wp:extent cx="3916045" cy="2324100"/>
            <wp:effectExtent l="0" t="0" r="8255" b="0"/>
            <wp:wrapThrough wrapText="bothSides">
              <wp:wrapPolygon edited="0">
                <wp:start x="0" y="0"/>
                <wp:lineTo x="0" y="21423"/>
                <wp:lineTo x="21540" y="21423"/>
                <wp:lineTo x="2154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02080" w:rsidRPr="00CE347C">
        <w:rPr>
          <w:noProof/>
          <w:color w:val="002060"/>
          <w:sz w:val="36"/>
          <w:szCs w:val="36"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0CD9217A" wp14:editId="00E5EA0A">
                <wp:simplePos x="0" y="0"/>
                <wp:positionH relativeFrom="page">
                  <wp:posOffset>124416</wp:posOffset>
                </wp:positionH>
                <wp:positionV relativeFrom="paragraph">
                  <wp:posOffset>1607075</wp:posOffset>
                </wp:positionV>
                <wp:extent cx="6263005" cy="1403985"/>
                <wp:effectExtent l="0" t="0" r="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47C" w:rsidRPr="00202080" w:rsidRDefault="00CE347C" w:rsidP="00CE34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Related to: </w:t>
                            </w:r>
                            <w:r w:rsidRP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* </w:t>
                            </w: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specific lung disease </w:t>
                            </w:r>
                            <w:r w:rsidRP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or trauma </w:t>
                            </w:r>
                          </w:p>
                          <w:p w:rsidR="000A5A6D" w:rsidRPr="00202080" w:rsidRDefault="000A5A6D" w:rsidP="00CE34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trauma</w:t>
                            </w: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there’s a rupture allows the air to enter from outside the body to the pleural spaces.</w:t>
                            </w:r>
                          </w:p>
                          <w:p w:rsidR="000A5A6D" w:rsidRPr="00202080" w:rsidRDefault="000A5A6D" w:rsidP="00CE347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Lung diseases </w:t>
                            </w:r>
                            <w:proofErr w:type="gramStart"/>
                            <w:r w:rsid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asthma</w:t>
                            </w:r>
                            <w:proofErr w:type="gramEnd"/>
                            <w:r w:rsid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, COPD , RLD </w:t>
                            </w:r>
                            <w:r w:rsidR="0020208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will also allow the air to flow out from the lung</w:t>
                            </w:r>
                            <w:r w:rsidR="00202080"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Pr="00202080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to the pleural spaces</w:t>
                            </w:r>
                          </w:p>
                          <w:p w:rsidR="00202080" w:rsidRDefault="002020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9217A" id="_x0000_s1030" type="#_x0000_t202" style="position:absolute;left:0;text-align:left;margin-left:9.8pt;margin-top:126.55pt;width:493.15pt;height:110.55pt;z-index:251667456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" filled="f" stroked="f">
                <v:textbox style="mso-fit-shape-to-text:t">
                  <w:txbxContent>
                    <w:p w:rsidR="00CE347C" w:rsidRPr="00202080" w:rsidRDefault="00CE347C" w:rsidP="00CE34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Related to: </w:t>
                      </w:r>
                      <w:r w:rsidRP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* </w:t>
                      </w: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specific lung disease </w:t>
                      </w:r>
                      <w:r w:rsidRP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*</w:t>
                      </w: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or trauma </w:t>
                      </w:r>
                    </w:p>
                    <w:p w:rsidR="000A5A6D" w:rsidRPr="00202080" w:rsidRDefault="000A5A6D" w:rsidP="00CE34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In </w:t>
                      </w:r>
                      <w:r w:rsidRP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trauma</w:t>
                      </w: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there’s a rupture allows the air to enter from outside the body to the pleural spaces.</w:t>
                      </w:r>
                    </w:p>
                    <w:p w:rsidR="000A5A6D" w:rsidRPr="00202080" w:rsidRDefault="000A5A6D" w:rsidP="00CE347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Lung diseases </w:t>
                      </w:r>
                      <w:proofErr w:type="gramStart"/>
                      <w:r w:rsid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( </w:t>
                      </w:r>
                      <w:r w:rsid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asthma</w:t>
                      </w:r>
                      <w:proofErr w:type="gramEnd"/>
                      <w:r w:rsid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, COPD , RLD </w:t>
                      </w:r>
                      <w:r w:rsidR="00202080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)</w:t>
                      </w: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will also allow the air to flow out from the lung</w:t>
                      </w:r>
                      <w:r w:rsidR="00202080"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Pr="00202080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to the pleural spaces</w:t>
                      </w:r>
                    </w:p>
                    <w:p w:rsidR="00202080" w:rsidRDefault="00202080"/>
                  </w:txbxContent>
                </v:textbox>
                <w10:wrap type="topAndBottom" anchorx="page"/>
              </v:shape>
            </w:pict>
          </mc:Fallback>
        </mc:AlternateContent>
      </w:r>
      <w:r w:rsidR="00CE347C" w:rsidRPr="00CE347C">
        <w:rPr>
          <w:color w:val="002060"/>
          <w:sz w:val="36"/>
          <w:szCs w:val="36"/>
        </w:rPr>
        <w:t xml:space="preserve">Secondary…with known thoracic or lung </w:t>
      </w:r>
      <w:proofErr w:type="gramStart"/>
      <w:r w:rsidR="00CE347C" w:rsidRPr="00CE347C">
        <w:rPr>
          <w:color w:val="002060"/>
          <w:sz w:val="36"/>
          <w:szCs w:val="36"/>
        </w:rPr>
        <w:t>disorder</w:t>
      </w:r>
      <w:r w:rsidR="00CE347C">
        <w:rPr>
          <w:color w:val="002060"/>
          <w:sz w:val="36"/>
          <w:szCs w:val="36"/>
        </w:rPr>
        <w:t xml:space="preserve"> .</w:t>
      </w:r>
      <w:proofErr w:type="gramEnd"/>
    </w:p>
    <w:p w:rsidR="000A5720" w:rsidRPr="00AE7570" w:rsidRDefault="000A5720" w:rsidP="00AE7570">
      <w:pPr>
        <w:pStyle w:val="ListParagraph"/>
        <w:rPr>
          <w:color w:val="002060"/>
          <w:sz w:val="36"/>
          <w:szCs w:val="36"/>
        </w:rPr>
      </w:pPr>
    </w:p>
    <w:p w:rsidR="00AE7570" w:rsidRDefault="00AE7570"/>
    <w:p w:rsidR="00AE7570" w:rsidRDefault="00AE7570"/>
    <w:p w:rsidR="00AE7570" w:rsidRDefault="00AE7570"/>
    <w:p w:rsidR="00AE7570" w:rsidRDefault="00AE7570"/>
    <w:p w:rsidR="003E6C51" w:rsidRDefault="002C497E" w:rsidP="00AE7570">
      <w:pPr>
        <w:pStyle w:val="ListParagraph"/>
        <w:numPr>
          <w:ilvl w:val="0"/>
          <w:numId w:val="6"/>
        </w:numPr>
        <w:rPr>
          <w:color w:val="002060"/>
          <w:sz w:val="40"/>
          <w:szCs w:val="40"/>
        </w:rPr>
      </w:pPr>
      <w:r w:rsidRPr="003A592B">
        <w:rPr>
          <w:noProof/>
          <w:color w:val="C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A30C1F" wp14:editId="681509A1">
                <wp:simplePos x="0" y="0"/>
                <wp:positionH relativeFrom="column">
                  <wp:posOffset>4785727</wp:posOffset>
                </wp:positionH>
                <wp:positionV relativeFrom="paragraph">
                  <wp:posOffset>198098</wp:posOffset>
                </wp:positionV>
                <wp:extent cx="1929225" cy="1141679"/>
                <wp:effectExtent l="0" t="0" r="1397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225" cy="1141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E7570" w:rsidRPr="002C497E" w:rsidRDefault="00AE757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9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There’s hemorrhage inside the pleural cavity as</w:t>
                            </w:r>
                            <w:r w:rsidR="002C497E" w:rsidRPr="002C49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complication of </w:t>
                            </w:r>
                            <w:proofErr w:type="gramStart"/>
                            <w:r w:rsidR="002C497E" w:rsidRPr="002C49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trauma ,</w:t>
                            </w:r>
                            <w:proofErr w:type="gramEnd"/>
                            <w:r w:rsidR="002C497E" w:rsidRPr="002C497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surgery or ruptured intrathoracic aortic aneurysm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30C1F" id="Text Box 22" o:spid="_x0000_s1031" type="#_x0000_t202" style="position:absolute;left:0;text-align:left;margin-left:376.85pt;margin-top:15.6pt;width:151.9pt;height:89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" fillcolor="white [3201]" strokecolor="#2e74b5 [2404]" strokeweight="1.5pt">
                <v:textbox>
                  <w:txbxContent>
                    <w:p w:rsidR="00AE7570" w:rsidRPr="002C497E" w:rsidRDefault="00AE757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9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There’s hemorrhage inside the pleural cavity as</w:t>
                      </w:r>
                      <w:r w:rsidR="002C497E" w:rsidRPr="002C49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complication of </w:t>
                      </w:r>
                      <w:proofErr w:type="gramStart"/>
                      <w:r w:rsidR="002C497E" w:rsidRPr="002C49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trauma ,</w:t>
                      </w:r>
                      <w:proofErr w:type="gramEnd"/>
                      <w:r w:rsidR="002C497E" w:rsidRPr="002C497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surgery or ruptured intrathoracic aortic aneurysm</w:t>
                      </w:r>
                    </w:p>
                  </w:txbxContent>
                </v:textbox>
              </v:shape>
            </w:pict>
          </mc:Fallback>
        </mc:AlternateContent>
      </w:r>
      <w:r w:rsidR="00AE7570" w:rsidRPr="003A592B">
        <w:rPr>
          <w:color w:val="C00000"/>
          <w:sz w:val="40"/>
          <w:szCs w:val="40"/>
        </w:rPr>
        <w:t>Other pleural fluid accumulations</w:t>
      </w:r>
      <w:r w:rsidR="00AE7570">
        <w:rPr>
          <w:color w:val="002060"/>
          <w:sz w:val="40"/>
          <w:szCs w:val="40"/>
        </w:rPr>
        <w:t>:</w:t>
      </w:r>
    </w:p>
    <w:p w:rsidR="00F5569A" w:rsidRDefault="009D5275" w:rsidP="00AE7570">
      <w:pPr>
        <w:pStyle w:val="ListParagraph"/>
        <w:rPr>
          <w:color w:val="002060"/>
          <w:sz w:val="40"/>
          <w:szCs w:val="40"/>
        </w:rPr>
      </w:pPr>
      <w:r w:rsidRPr="009D5275">
        <w:rPr>
          <w:noProof/>
          <w:color w:val="002060"/>
          <w:sz w:val="40"/>
          <w:szCs w:val="40"/>
        </w:rPr>
        <mc:AlternateContent>
          <mc:Choice Requires="wps">
            <w:drawing>
              <wp:anchor distT="91440" distB="91440" distL="114300" distR="114300" simplePos="0" relativeHeight="251686912" behindDoc="0" locked="0" layoutInCell="1" allowOverlap="1" wp14:anchorId="12966BFC" wp14:editId="2FB965D5">
                <wp:simplePos x="0" y="0"/>
                <wp:positionH relativeFrom="page">
                  <wp:posOffset>116205</wp:posOffset>
                </wp:positionH>
                <wp:positionV relativeFrom="paragraph">
                  <wp:posOffset>2524125</wp:posOffset>
                </wp:positionV>
                <wp:extent cx="6242050" cy="1403985"/>
                <wp:effectExtent l="0" t="0" r="0" b="0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275" w:rsidRPr="003A592B" w:rsidRDefault="009D5275" w:rsidP="009D527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:lang w:bidi="ar-JO"/>
                              </w:rPr>
                            </w:pPr>
                            <w:proofErr w:type="spellStart"/>
                            <w:proofErr w:type="gramStart"/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Chylothorax</w:t>
                            </w:r>
                            <w:proofErr w:type="spellEnd"/>
                            <w:r w:rsidRPr="003A592B"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lipid-rich milky fluid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 xml:space="preserve">(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lymphatic obstruction in the thorax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>=</w:t>
                            </w:r>
                            <w:r w:rsidRPr="003A592B">
                              <w:rPr>
                                <w:rFonts w:hint="cs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&lt;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lymphatic drainage in the thorax lead to lipid-rich fluid accumulation in the pleural spaces</w:t>
                            </w:r>
                            <w:r w:rsidRPr="003A592B"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 xml:space="preserve">) </w:t>
                            </w:r>
                            <w:r w:rsidRPr="003A592B">
                              <w:rPr>
                                <w:rFonts w:hint="cs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:rsidR="009D5275" w:rsidRPr="003A592B" w:rsidRDefault="009D5275" w:rsidP="009D527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Here we think about these three </w:t>
                            </w:r>
                            <w:proofErr w:type="gramStart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conditions :</w:t>
                            </w:r>
                            <w:proofErr w:type="gramEnd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 xml:space="preserve">1-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lymphoma  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 xml:space="preserve">2-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TB    </w:t>
                            </w: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  <w:t>3-</w:t>
                            </w:r>
                            <w:r w:rsidRPr="003A592B"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metastasis ( cancer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66BFC" id="_x0000_s1032" type="#_x0000_t202" style="position:absolute;left:0;text-align:left;margin-left:9.15pt;margin-top:198.75pt;width:491.5pt;height:110.55pt;z-index:25168691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" filled="f" stroked="f">
                <v:textbox style="mso-fit-shape-to-text:t">
                  <w:txbxContent>
                    <w:p w:rsidR="009D5275" w:rsidRPr="003A592B" w:rsidRDefault="009D5275" w:rsidP="009D527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  <w:lang w:bidi="ar-JO"/>
                        </w:rPr>
                      </w:pPr>
                      <w:proofErr w:type="spellStart"/>
                      <w:proofErr w:type="gramStart"/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Chylothorax</w:t>
                      </w:r>
                      <w:proofErr w:type="spellEnd"/>
                      <w:r w:rsidRPr="003A592B"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lipid-rich milky fluid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 xml:space="preserve">(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lymphatic obstruction in the thorax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>=</w:t>
                      </w:r>
                      <w:r w:rsidRPr="003A592B">
                        <w:rPr>
                          <w:rFonts w:hint="cs"/>
                          <w:i/>
                          <w:iCs/>
                          <w:color w:val="FF0000"/>
                          <w:sz w:val="28"/>
                          <w:szCs w:val="28"/>
                          <w:rtl/>
                          <w:lang w:bidi="ar-JO"/>
                        </w:rPr>
                        <w:t>&lt;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lymphatic drainage in the thorax lead to lipid-rich fluid accumulation in the pleural spaces</w:t>
                      </w:r>
                      <w:r w:rsidRPr="003A592B"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 xml:space="preserve">) </w:t>
                      </w:r>
                      <w:r w:rsidRPr="003A592B">
                        <w:rPr>
                          <w:rFonts w:hint="cs"/>
                          <w:i/>
                          <w:iCs/>
                          <w:color w:val="FF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  <w:p w:rsidR="009D5275" w:rsidRPr="003A592B" w:rsidRDefault="009D5275" w:rsidP="009D527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  <w:lang w:bidi="ar-JO"/>
                        </w:rPr>
                      </w:pP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Here we think about these three </w:t>
                      </w:r>
                      <w:proofErr w:type="gramStart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conditions :</w:t>
                      </w:r>
                      <w:proofErr w:type="gramEnd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 xml:space="preserve">1-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lymphoma  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 xml:space="preserve">2-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TB    </w:t>
                      </w: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bidi="ar-JO"/>
                        </w:rPr>
                        <w:t>3-</w:t>
                      </w:r>
                      <w:r w:rsidRPr="003A592B"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metastasis ( cancer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E7570">
        <w:rPr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47A90" wp14:editId="535ECC84">
                <wp:simplePos x="0" y="0"/>
                <wp:positionH relativeFrom="column">
                  <wp:posOffset>-81927</wp:posOffset>
                </wp:positionH>
                <wp:positionV relativeFrom="paragraph">
                  <wp:posOffset>236073</wp:posOffset>
                </wp:positionV>
                <wp:extent cx="4725281" cy="10571"/>
                <wp:effectExtent l="0" t="57150" r="18415" b="1041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5281" cy="1057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8C0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6.45pt;margin-top:18.6pt;width:372.05pt;height: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" strokecolor="#c00000" strokeweight="1pt">
                <v:stroke endarrow="block" joinstyle="miter"/>
              </v:shape>
            </w:pict>
          </mc:Fallback>
        </mc:AlternateContent>
      </w:r>
      <w:r w:rsidR="00AE7570">
        <w:rPr>
          <w:noProof/>
          <w:color w:val="00206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76D8B47F" wp14:editId="72917674">
            <wp:simplePos x="0" y="0"/>
            <wp:positionH relativeFrom="column">
              <wp:posOffset>-304382</wp:posOffset>
            </wp:positionH>
            <wp:positionV relativeFrom="paragraph">
              <wp:posOffset>78039</wp:posOffset>
            </wp:positionV>
            <wp:extent cx="4386580" cy="2293620"/>
            <wp:effectExtent l="0" t="0" r="0" b="0"/>
            <wp:wrapThrough wrapText="bothSides">
              <wp:wrapPolygon edited="0">
                <wp:start x="0" y="0"/>
                <wp:lineTo x="0" y="21349"/>
                <wp:lineTo x="21481" y="21349"/>
                <wp:lineTo x="2148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3A592B" w:rsidP="00F5569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2A6CDC" wp14:editId="209EFEC7">
                <wp:simplePos x="0" y="0"/>
                <wp:positionH relativeFrom="page">
                  <wp:align>left</wp:align>
                </wp:positionH>
                <wp:positionV relativeFrom="paragraph">
                  <wp:posOffset>1985645</wp:posOffset>
                </wp:positionV>
                <wp:extent cx="7668902" cy="1828800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90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569A" w:rsidRPr="00F5569A" w:rsidRDefault="00F5569A" w:rsidP="00F5569A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69A">
                              <w:rPr>
                                <w:b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 8: Tumors of the nose, sinuses, nasopharynx &amp; larynx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A6CDC" id="Text Box 24" o:spid="_x0000_s1033" type="#_x0000_t202" style="position:absolute;margin-left:0;margin-top:156.35pt;width:603.85pt;height:2in;z-index:2516889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F5569A" w:rsidRPr="00F5569A" w:rsidRDefault="00F5569A" w:rsidP="00F5569A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569A">
                        <w:rPr>
                          <w:b/>
                          <w:noProof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Lecture 8: Tumors of the nose, sinuses, nasopharynx &amp; larynx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F5569A" w:rsidRDefault="00F5569A" w:rsidP="00F5569A"/>
    <w:p w:rsidR="00F5569A" w:rsidRPr="003A592B" w:rsidRDefault="00EA24F6" w:rsidP="00F5569A">
      <w:pPr>
        <w:pStyle w:val="ListParagraph"/>
        <w:numPr>
          <w:ilvl w:val="0"/>
          <w:numId w:val="6"/>
        </w:numPr>
        <w:rPr>
          <w:color w:val="002060"/>
          <w:sz w:val="44"/>
          <w:szCs w:val="44"/>
        </w:rPr>
      </w:pPr>
      <w:r w:rsidRPr="002C65E9">
        <w:rPr>
          <w:noProof/>
          <w:color w:val="C00000"/>
          <w:sz w:val="44"/>
          <w:szCs w:val="44"/>
          <w:u w:val="single"/>
        </w:rPr>
        <mc:AlternateContent>
          <mc:Choice Requires="wps">
            <w:drawing>
              <wp:anchor distT="91440" distB="91440" distL="114300" distR="114300" simplePos="0" relativeHeight="251691008" behindDoc="0" locked="0" layoutInCell="1" allowOverlap="1" wp14:anchorId="40CD12AE" wp14:editId="16526A77">
                <wp:simplePos x="0" y="0"/>
                <wp:positionH relativeFrom="page">
                  <wp:posOffset>385445</wp:posOffset>
                </wp:positionH>
                <wp:positionV relativeFrom="paragraph">
                  <wp:posOffset>521970</wp:posOffset>
                </wp:positionV>
                <wp:extent cx="6796405" cy="1403985"/>
                <wp:effectExtent l="0" t="0" r="0" b="0"/>
                <wp:wrapTopAndBottom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64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48C" w:rsidRPr="003A592B" w:rsidRDefault="00FA746C" w:rsidP="001D048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r w:rsidR="00F5569A"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polypoid of the stroma of nose or sinus covered by epithelium</w:t>
                            </w:r>
                            <w:r w:rsidR="001D048C"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D048C" w:rsidRPr="003A592B" w:rsidRDefault="00FA746C" w:rsidP="001D048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3A592B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r w:rsidR="001D048C"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There is recurrent inflammation in the nasal mucosa makes the stroma </w:t>
                            </w:r>
                            <w:r w:rsidR="001D048C"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become</w:t>
                            </w:r>
                            <w:r w:rsidR="001D048C" w:rsidRPr="003A592B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edematous </w:t>
                            </w:r>
                            <w:r w:rsidR="001D048C"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and infiltrated with eosinophils and neutrophils</w:t>
                            </w:r>
                            <w:proofErr w:type="gramStart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…..</w:t>
                            </w:r>
                            <w:proofErr w:type="gramEnd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 so nasal polyps is a 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  <w:lang w:bidi="ar-JO"/>
                              </w:rPr>
                              <w:t>reactive process</w:t>
                            </w:r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 </w:t>
                            </w:r>
                            <w:proofErr w:type="gramStart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>( recurrent</w:t>
                            </w:r>
                            <w:proofErr w:type="gramEnd"/>
                            <w:r w:rsidRPr="003A592B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  <w:lang w:bidi="ar-JO"/>
                              </w:rPr>
                              <w:t xml:space="preserve"> inflammation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D12AE" id="_x0000_s1034" type="#_x0000_t202" style="position:absolute;left:0;text-align:left;margin-left:30.35pt;margin-top:41.1pt;width:535.15pt;height:110.55pt;z-index:25169100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" filled="f" stroked="f">
                <v:textbox style="mso-fit-shape-to-text:t">
                  <w:txbxContent>
                    <w:p w:rsidR="001D048C" w:rsidRPr="003A592B" w:rsidRDefault="00FA746C" w:rsidP="001D048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*</w:t>
                      </w:r>
                      <w:r w:rsidR="00F5569A"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polypoid of the stroma of nose or sinus covered by epithelium</w:t>
                      </w:r>
                      <w:r w:rsidR="001D048C"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1D048C" w:rsidRPr="003A592B" w:rsidRDefault="00FA746C" w:rsidP="001D048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DZ"/>
                        </w:rPr>
                      </w:pPr>
                      <w:r w:rsidRPr="003A592B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*</w:t>
                      </w:r>
                      <w:r w:rsidR="001D048C"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There is recurrent inflammation in the nasal mucosa makes the stroma </w:t>
                      </w:r>
                      <w:r w:rsidR="001D048C"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become</w:t>
                      </w:r>
                      <w:r w:rsidR="001D048C" w:rsidRPr="003A592B">
                        <w:rPr>
                          <w:rFonts w:hint="cs"/>
                          <w:i/>
                          <w:iCs/>
                          <w:color w:val="00206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edematous </w:t>
                      </w:r>
                      <w:r w:rsidR="001D048C"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and infiltrated with eosinophils and neutrophils</w:t>
                      </w:r>
                      <w:proofErr w:type="gramStart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…..</w:t>
                      </w:r>
                      <w:proofErr w:type="gramEnd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 so nasal polyps is a 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  <w:lang w:bidi="ar-JO"/>
                        </w:rPr>
                        <w:t>reactive process</w:t>
                      </w:r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 </w:t>
                      </w:r>
                      <w:proofErr w:type="gramStart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>( recurrent</w:t>
                      </w:r>
                      <w:proofErr w:type="gramEnd"/>
                      <w:r w:rsidRPr="003A592B">
                        <w:rPr>
                          <w:i/>
                          <w:iCs/>
                          <w:color w:val="002060"/>
                          <w:sz w:val="28"/>
                          <w:szCs w:val="28"/>
                          <w:lang w:bidi="ar-JO"/>
                        </w:rPr>
                        <w:t xml:space="preserve"> inflammation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569A" w:rsidRPr="002C65E9">
        <w:rPr>
          <w:color w:val="C00000"/>
          <w:sz w:val="44"/>
          <w:szCs w:val="44"/>
          <w:u w:val="single"/>
        </w:rPr>
        <w:t xml:space="preserve">Nasal </w:t>
      </w:r>
      <w:proofErr w:type="gramStart"/>
      <w:r w:rsidR="00F5569A" w:rsidRPr="002C65E9">
        <w:rPr>
          <w:color w:val="C00000"/>
          <w:sz w:val="44"/>
          <w:szCs w:val="44"/>
          <w:u w:val="single"/>
        </w:rPr>
        <w:t>polyps</w:t>
      </w:r>
      <w:r w:rsidR="003A592B">
        <w:rPr>
          <w:color w:val="C00000"/>
          <w:sz w:val="44"/>
          <w:szCs w:val="44"/>
        </w:rPr>
        <w:t xml:space="preserve"> :</w:t>
      </w:r>
      <w:proofErr w:type="gramEnd"/>
    </w:p>
    <w:p w:rsidR="00F5569A" w:rsidRPr="00F5569A" w:rsidRDefault="00F5569A" w:rsidP="00F5569A"/>
    <w:p w:rsidR="00EA24F6" w:rsidRPr="003A592B" w:rsidRDefault="00EA24F6" w:rsidP="00EA24F6">
      <w:pPr>
        <w:pStyle w:val="ListParagraph"/>
        <w:numPr>
          <w:ilvl w:val="0"/>
          <w:numId w:val="6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>Focal protrusions of nasal mucosa due to recurrent rhinitis</w:t>
      </w:r>
    </w:p>
    <w:p w:rsidR="00EA24F6" w:rsidRPr="003A592B" w:rsidRDefault="00EA24F6" w:rsidP="00EA24F6">
      <w:pPr>
        <w:pStyle w:val="ListParagraph"/>
        <w:numPr>
          <w:ilvl w:val="0"/>
          <w:numId w:val="6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 xml:space="preserve">Edematous mucosa having a loose stroma, often harboring hyperplastic or cystic mucous glands, infiltrated with a variety of inflammatory cells, </w:t>
      </w:r>
      <w:r w:rsidRPr="003A592B">
        <w:rPr>
          <w:color w:val="002060"/>
          <w:sz w:val="32"/>
          <w:szCs w:val="32"/>
        </w:rPr>
        <w:lastRenderedPageBreak/>
        <w:t>including neutrophils, eosinophils, and plasma cells with occasional clusters of lymphocytes</w:t>
      </w:r>
    </w:p>
    <w:p w:rsidR="00EA24F6" w:rsidRPr="003A592B" w:rsidRDefault="00EA24F6" w:rsidP="00EA24F6">
      <w:pPr>
        <w:pStyle w:val="ListParagraph"/>
        <w:numPr>
          <w:ilvl w:val="0"/>
          <w:numId w:val="6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>May become ulcerated or infected</w:t>
      </w:r>
    </w:p>
    <w:p w:rsidR="00EA24F6" w:rsidRPr="003A592B" w:rsidRDefault="00EA24F6" w:rsidP="00EA24F6">
      <w:pPr>
        <w:rPr>
          <w:color w:val="002060"/>
          <w:sz w:val="32"/>
          <w:szCs w:val="32"/>
        </w:rPr>
      </w:pPr>
    </w:p>
    <w:p w:rsidR="00EA24F6" w:rsidRPr="003A592B" w:rsidRDefault="00EA24F6" w:rsidP="00EA24F6">
      <w:pPr>
        <w:pStyle w:val="ListParagraph"/>
        <w:numPr>
          <w:ilvl w:val="0"/>
          <w:numId w:val="6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>When multiple or large, the polyps may encroach on the airway and impair sinus drainage</w:t>
      </w:r>
      <w:r w:rsidR="00FA746C" w:rsidRPr="003A592B">
        <w:rPr>
          <w:color w:val="002060"/>
          <w:sz w:val="32"/>
          <w:szCs w:val="32"/>
        </w:rPr>
        <w:t xml:space="preserve"> </w:t>
      </w:r>
      <w:proofErr w:type="gramStart"/>
      <w:r w:rsidR="002C65E9" w:rsidRPr="002C65E9">
        <w:rPr>
          <w:color w:val="FF0000"/>
          <w:sz w:val="28"/>
          <w:szCs w:val="28"/>
        </w:rPr>
        <w:t>( *</w:t>
      </w:r>
      <w:proofErr w:type="gramEnd"/>
      <w:r w:rsidR="002C65E9" w:rsidRPr="002C65E9">
        <w:rPr>
          <w:color w:val="FF0000"/>
          <w:sz w:val="28"/>
          <w:szCs w:val="28"/>
        </w:rPr>
        <w:t>*</w:t>
      </w:r>
      <w:r w:rsidR="00FA746C" w:rsidRPr="002C65E9">
        <w:rPr>
          <w:color w:val="FF0000"/>
          <w:sz w:val="28"/>
          <w:szCs w:val="28"/>
        </w:rPr>
        <w:t xml:space="preserve"> </w:t>
      </w:r>
      <w:r w:rsidR="00FA746C" w:rsidRPr="002C65E9">
        <w:rPr>
          <w:color w:val="002060"/>
          <w:sz w:val="28"/>
          <w:szCs w:val="28"/>
        </w:rPr>
        <w:t xml:space="preserve">can obstruct the sinus drainage leading to recurrent chronic sinusitis </w:t>
      </w:r>
      <w:r w:rsidR="00FA746C" w:rsidRPr="002C65E9">
        <w:rPr>
          <w:color w:val="FF0000"/>
          <w:sz w:val="28"/>
          <w:szCs w:val="28"/>
        </w:rPr>
        <w:t>)</w:t>
      </w:r>
    </w:p>
    <w:p w:rsidR="00F5569A" w:rsidRPr="003A592B" w:rsidRDefault="00EA24F6" w:rsidP="00EA24F6">
      <w:pPr>
        <w:pStyle w:val="ListParagraph"/>
        <w:numPr>
          <w:ilvl w:val="0"/>
          <w:numId w:val="6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>Although they point to allergy</w:t>
      </w:r>
      <w:r w:rsidR="00FA746C" w:rsidRPr="003A592B">
        <w:rPr>
          <w:color w:val="002060"/>
          <w:sz w:val="32"/>
          <w:szCs w:val="32"/>
        </w:rPr>
        <w:t xml:space="preserve"> </w:t>
      </w:r>
      <w:proofErr w:type="gramStart"/>
      <w:r w:rsidR="00FA746C" w:rsidRPr="002C65E9">
        <w:rPr>
          <w:color w:val="FF0000"/>
          <w:sz w:val="28"/>
          <w:szCs w:val="28"/>
        </w:rPr>
        <w:t xml:space="preserve">( </w:t>
      </w:r>
      <w:r w:rsidR="002C65E9" w:rsidRPr="002C65E9">
        <w:rPr>
          <w:color w:val="FF0000"/>
          <w:sz w:val="28"/>
          <w:szCs w:val="28"/>
        </w:rPr>
        <w:t>*</w:t>
      </w:r>
      <w:proofErr w:type="gramEnd"/>
      <w:r w:rsidR="002C65E9" w:rsidRPr="002C65E9">
        <w:rPr>
          <w:color w:val="FF0000"/>
          <w:sz w:val="28"/>
          <w:szCs w:val="28"/>
        </w:rPr>
        <w:t>*</w:t>
      </w:r>
      <w:r w:rsidR="00FA746C" w:rsidRPr="002C65E9">
        <w:rPr>
          <w:color w:val="002060"/>
          <w:sz w:val="28"/>
          <w:szCs w:val="28"/>
        </w:rPr>
        <w:t xml:space="preserve"> the pathogenesis of the nasal polyps associated with the allergy </w:t>
      </w:r>
      <w:r w:rsidR="00FA746C" w:rsidRPr="002C65E9">
        <w:rPr>
          <w:color w:val="FF0000"/>
          <w:sz w:val="28"/>
          <w:szCs w:val="28"/>
        </w:rPr>
        <w:t>)</w:t>
      </w:r>
      <w:r w:rsidRPr="003A592B">
        <w:rPr>
          <w:color w:val="FF0000"/>
          <w:sz w:val="32"/>
          <w:szCs w:val="32"/>
        </w:rPr>
        <w:t xml:space="preserve">, </w:t>
      </w:r>
      <w:r w:rsidRPr="003A592B">
        <w:rPr>
          <w:color w:val="002060"/>
          <w:sz w:val="32"/>
          <w:szCs w:val="32"/>
        </w:rPr>
        <w:t xml:space="preserve">most people with nasal polyps are not </w:t>
      </w:r>
      <w:proofErr w:type="spellStart"/>
      <w:r w:rsidRPr="003A592B">
        <w:rPr>
          <w:color w:val="002060"/>
          <w:sz w:val="32"/>
          <w:szCs w:val="32"/>
        </w:rPr>
        <w:t>atopic</w:t>
      </w:r>
      <w:proofErr w:type="spellEnd"/>
      <w:r w:rsidRPr="003A592B">
        <w:rPr>
          <w:color w:val="002060"/>
          <w:sz w:val="32"/>
          <w:szCs w:val="32"/>
        </w:rPr>
        <w:t xml:space="preserve">, and only </w:t>
      </w:r>
      <w:r w:rsidRPr="003A592B">
        <w:rPr>
          <w:color w:val="002060"/>
          <w:sz w:val="32"/>
          <w:szCs w:val="32"/>
          <w:lang w:bidi="ar-JO"/>
        </w:rPr>
        <w:t xml:space="preserve">0,5% </w:t>
      </w:r>
      <w:r w:rsidRPr="003A592B">
        <w:rPr>
          <w:color w:val="002060"/>
          <w:sz w:val="32"/>
          <w:szCs w:val="32"/>
        </w:rPr>
        <w:t xml:space="preserve"> of atopic patients develop polyps</w:t>
      </w:r>
    </w:p>
    <w:p w:rsidR="00F5569A" w:rsidRPr="00EA24F6" w:rsidRDefault="00EA24F6" w:rsidP="00EA24F6">
      <w:pPr>
        <w:tabs>
          <w:tab w:val="left" w:pos="2464"/>
        </w:tabs>
        <w:ind w:firstLine="2460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3328B3B" wp14:editId="05142590">
            <wp:simplePos x="0" y="0"/>
            <wp:positionH relativeFrom="margin">
              <wp:posOffset>2169160</wp:posOffset>
            </wp:positionH>
            <wp:positionV relativeFrom="paragraph">
              <wp:posOffset>7620</wp:posOffset>
            </wp:positionV>
            <wp:extent cx="2505710" cy="1653540"/>
            <wp:effectExtent l="0" t="0" r="889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9C9B5B6" wp14:editId="4A4D08F8">
            <wp:simplePos x="0" y="0"/>
            <wp:positionH relativeFrom="margin">
              <wp:posOffset>-295991</wp:posOffset>
            </wp:positionH>
            <wp:positionV relativeFrom="paragraph">
              <wp:posOffset>5384</wp:posOffset>
            </wp:positionV>
            <wp:extent cx="2378075" cy="1653540"/>
            <wp:effectExtent l="0" t="0" r="3175" b="3810"/>
            <wp:wrapTight wrapText="bothSides">
              <wp:wrapPolygon edited="0">
                <wp:start x="0" y="0"/>
                <wp:lineTo x="0" y="21401"/>
                <wp:lineTo x="21456" y="21401"/>
                <wp:lineTo x="2145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69A" w:rsidRPr="00EA24F6" w:rsidRDefault="00F5569A" w:rsidP="00F5569A">
      <w:pPr>
        <w:rPr>
          <w:color w:val="002060"/>
          <w:sz w:val="28"/>
          <w:szCs w:val="28"/>
        </w:rPr>
      </w:pPr>
    </w:p>
    <w:p w:rsidR="00F5569A" w:rsidRPr="00F5569A" w:rsidRDefault="00F5569A" w:rsidP="00F5569A"/>
    <w:p w:rsidR="00F5569A" w:rsidRPr="00F5569A" w:rsidRDefault="00F5569A" w:rsidP="00F5569A"/>
    <w:p w:rsidR="00FA746C" w:rsidRDefault="00FA746C" w:rsidP="00F5569A"/>
    <w:p w:rsidR="00FA746C" w:rsidRPr="00FA746C" w:rsidRDefault="00FA746C" w:rsidP="00FA746C"/>
    <w:p w:rsidR="00FA746C" w:rsidRDefault="00FA746C" w:rsidP="00FA746C"/>
    <w:p w:rsidR="00AE7570" w:rsidRPr="003A592B" w:rsidRDefault="00FA746C" w:rsidP="00FA746C">
      <w:pPr>
        <w:pStyle w:val="ListParagraph"/>
        <w:numPr>
          <w:ilvl w:val="0"/>
          <w:numId w:val="7"/>
        </w:numPr>
        <w:rPr>
          <w:color w:val="002060"/>
          <w:sz w:val="40"/>
          <w:szCs w:val="40"/>
        </w:rPr>
      </w:pPr>
      <w:r w:rsidRPr="002C65E9">
        <w:rPr>
          <w:color w:val="C00000"/>
          <w:sz w:val="40"/>
          <w:szCs w:val="40"/>
          <w:u w:val="single"/>
        </w:rPr>
        <w:t xml:space="preserve">Nasopharyngeal </w:t>
      </w:r>
      <w:proofErr w:type="spellStart"/>
      <w:proofErr w:type="gramStart"/>
      <w:r w:rsidRPr="002C65E9">
        <w:rPr>
          <w:color w:val="C00000"/>
          <w:sz w:val="40"/>
          <w:szCs w:val="40"/>
          <w:u w:val="single"/>
        </w:rPr>
        <w:t>angiofibroma</w:t>
      </w:r>
      <w:proofErr w:type="spellEnd"/>
      <w:r w:rsidRPr="003A592B">
        <w:rPr>
          <w:color w:val="C00000"/>
          <w:sz w:val="40"/>
          <w:szCs w:val="40"/>
        </w:rPr>
        <w:t xml:space="preserve"> :</w:t>
      </w:r>
      <w:proofErr w:type="gramEnd"/>
      <w:r w:rsidRPr="003A592B">
        <w:rPr>
          <w:color w:val="C00000"/>
          <w:sz w:val="40"/>
          <w:szCs w:val="40"/>
        </w:rPr>
        <w:t xml:space="preserve"> </w:t>
      </w:r>
      <w:r w:rsidRPr="00FA746C">
        <w:rPr>
          <w:color w:val="FF0000"/>
          <w:sz w:val="32"/>
          <w:szCs w:val="32"/>
        </w:rPr>
        <w:t>(</w:t>
      </w:r>
      <w:r w:rsidRPr="00FA746C">
        <w:rPr>
          <w:color w:val="002060"/>
          <w:sz w:val="32"/>
          <w:szCs w:val="32"/>
        </w:rPr>
        <w:t xml:space="preserve"> </w:t>
      </w:r>
      <w:r w:rsidRPr="00FA746C">
        <w:rPr>
          <w:b/>
          <w:bCs/>
          <w:color w:val="002060"/>
          <w:sz w:val="28"/>
          <w:szCs w:val="28"/>
          <w:u w:val="single"/>
        </w:rPr>
        <w:t>neoplasm</w:t>
      </w:r>
      <w:r w:rsidRPr="00FA746C">
        <w:rPr>
          <w:color w:val="002060"/>
          <w:sz w:val="32"/>
          <w:szCs w:val="32"/>
        </w:rPr>
        <w:t xml:space="preserve"> </w:t>
      </w:r>
      <w:r w:rsidRPr="00FA746C">
        <w:rPr>
          <w:color w:val="FF0000"/>
          <w:sz w:val="32"/>
          <w:szCs w:val="32"/>
        </w:rPr>
        <w:t>)</w:t>
      </w:r>
    </w:p>
    <w:p w:rsidR="003A592B" w:rsidRPr="006751A0" w:rsidRDefault="003A592B" w:rsidP="003A592B">
      <w:pPr>
        <w:pStyle w:val="ListParagraph"/>
        <w:rPr>
          <w:color w:val="002060"/>
          <w:sz w:val="40"/>
          <w:szCs w:val="40"/>
        </w:rPr>
      </w:pP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 xml:space="preserve">Benign, highly vascular </w:t>
      </w:r>
      <w:proofErr w:type="gramStart"/>
      <w:r w:rsidRPr="003A592B">
        <w:rPr>
          <w:color w:val="002060"/>
          <w:sz w:val="32"/>
          <w:szCs w:val="32"/>
        </w:rPr>
        <w:t>tumor.</w:t>
      </w:r>
      <w:r w:rsidRPr="003A592B">
        <w:rPr>
          <w:color w:val="FF0000"/>
          <w:sz w:val="32"/>
          <w:szCs w:val="32"/>
        </w:rPr>
        <w:t>(</w:t>
      </w:r>
      <w:proofErr w:type="gramEnd"/>
      <w:r w:rsidRPr="003A592B">
        <w:rPr>
          <w:color w:val="002060"/>
          <w:sz w:val="32"/>
          <w:szCs w:val="32"/>
        </w:rPr>
        <w:t xml:space="preserve"> </w:t>
      </w:r>
      <w:proofErr w:type="spellStart"/>
      <w:r w:rsidRPr="003A592B">
        <w:rPr>
          <w:color w:val="002060"/>
          <w:sz w:val="32"/>
          <w:szCs w:val="32"/>
        </w:rPr>
        <w:t>angio</w:t>
      </w:r>
      <w:proofErr w:type="spellEnd"/>
      <w:r w:rsidRPr="003A592B">
        <w:rPr>
          <w:color w:val="002060"/>
          <w:sz w:val="32"/>
          <w:szCs w:val="32"/>
        </w:rPr>
        <w:t xml:space="preserve"> = vascular </w:t>
      </w:r>
      <w:r w:rsidRPr="003A592B">
        <w:rPr>
          <w:color w:val="FF0000"/>
          <w:sz w:val="32"/>
          <w:szCs w:val="32"/>
        </w:rPr>
        <w:t>)</w:t>
      </w: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 xml:space="preserve">Occurs almost exclusively in </w:t>
      </w:r>
      <w:r w:rsidRPr="003A592B">
        <w:rPr>
          <w:color w:val="002060"/>
          <w:sz w:val="32"/>
          <w:szCs w:val="32"/>
          <w:u w:val="single"/>
        </w:rPr>
        <w:t>adolescent males</w:t>
      </w:r>
      <w:r w:rsidRPr="003A592B">
        <w:rPr>
          <w:color w:val="002060"/>
          <w:sz w:val="32"/>
          <w:szCs w:val="32"/>
        </w:rPr>
        <w:t xml:space="preserve"> who are often fair-skinned and red headed.</w:t>
      </w: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  <w:u w:val="single"/>
        </w:rPr>
        <w:t>Epistaxis</w:t>
      </w:r>
      <w:r w:rsidRPr="003A592B">
        <w:rPr>
          <w:color w:val="002060"/>
          <w:sz w:val="32"/>
          <w:szCs w:val="32"/>
        </w:rPr>
        <w:t>.</w:t>
      </w: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 xml:space="preserve">There is an association with familial adenomatous polyps </w:t>
      </w:r>
      <w:proofErr w:type="gramStart"/>
      <w:r w:rsidRPr="003A592B">
        <w:rPr>
          <w:color w:val="FF0000"/>
          <w:sz w:val="32"/>
          <w:szCs w:val="32"/>
        </w:rPr>
        <w:t xml:space="preserve">( </w:t>
      </w:r>
      <w:proofErr w:type="spellStart"/>
      <w:r w:rsidRPr="003A592B">
        <w:rPr>
          <w:color w:val="002060"/>
          <w:sz w:val="32"/>
          <w:szCs w:val="32"/>
        </w:rPr>
        <w:t>fap</w:t>
      </w:r>
      <w:proofErr w:type="spellEnd"/>
      <w:proofErr w:type="gramEnd"/>
      <w:r w:rsidRPr="003A592B">
        <w:rPr>
          <w:color w:val="002060"/>
          <w:sz w:val="32"/>
          <w:szCs w:val="32"/>
        </w:rPr>
        <w:t xml:space="preserve"> </w:t>
      </w:r>
      <w:r w:rsidRPr="003A592B">
        <w:rPr>
          <w:color w:val="FF0000"/>
          <w:sz w:val="32"/>
          <w:szCs w:val="32"/>
        </w:rPr>
        <w:t>)</w:t>
      </w:r>
      <w:r w:rsidRPr="003A592B">
        <w:rPr>
          <w:color w:val="002060"/>
          <w:sz w:val="32"/>
          <w:szCs w:val="32"/>
        </w:rPr>
        <w:t xml:space="preserve"> .</w:t>
      </w:r>
      <w:r w:rsidRPr="003A592B">
        <w:rPr>
          <w:color w:val="FF0000"/>
          <w:sz w:val="32"/>
          <w:szCs w:val="32"/>
        </w:rPr>
        <w:t>(</w:t>
      </w:r>
      <w:r w:rsidRPr="003A592B">
        <w:rPr>
          <w:color w:val="002060"/>
          <w:sz w:val="32"/>
          <w:szCs w:val="32"/>
        </w:rPr>
        <w:t xml:space="preserve"> mutation in the </w:t>
      </w:r>
      <w:r w:rsidRPr="003A592B">
        <w:rPr>
          <w:color w:val="002060"/>
          <w:sz w:val="32"/>
          <w:szCs w:val="32"/>
          <w:u w:val="single"/>
        </w:rPr>
        <w:t>tumor suppressor gene</w:t>
      </w:r>
      <w:r w:rsidRPr="003A592B">
        <w:rPr>
          <w:color w:val="002060"/>
          <w:sz w:val="32"/>
          <w:szCs w:val="32"/>
        </w:rPr>
        <w:t xml:space="preserve"> (ABC)=(</w:t>
      </w:r>
      <w:r w:rsidRPr="003A592B">
        <w:rPr>
          <w:sz w:val="32"/>
          <w:szCs w:val="32"/>
        </w:rPr>
        <w:t xml:space="preserve"> </w:t>
      </w:r>
      <w:r w:rsidRPr="003A592B">
        <w:rPr>
          <w:color w:val="FF0000"/>
          <w:sz w:val="32"/>
          <w:szCs w:val="32"/>
        </w:rPr>
        <w:t>A</w:t>
      </w:r>
      <w:r w:rsidRPr="003A592B">
        <w:rPr>
          <w:color w:val="002060"/>
          <w:sz w:val="32"/>
          <w:szCs w:val="32"/>
        </w:rPr>
        <w:t xml:space="preserve">denomatous </w:t>
      </w:r>
      <w:r w:rsidRPr="003A592B">
        <w:rPr>
          <w:color w:val="FF0000"/>
          <w:sz w:val="32"/>
          <w:szCs w:val="32"/>
        </w:rPr>
        <w:t>p</w:t>
      </w:r>
      <w:r w:rsidRPr="003A592B">
        <w:rPr>
          <w:color w:val="002060"/>
          <w:sz w:val="32"/>
          <w:szCs w:val="32"/>
        </w:rPr>
        <w:t xml:space="preserve">olyposis </w:t>
      </w:r>
      <w:r w:rsidRPr="003A592B">
        <w:rPr>
          <w:color w:val="FF0000"/>
          <w:sz w:val="32"/>
          <w:szCs w:val="32"/>
        </w:rPr>
        <w:t>c</w:t>
      </w:r>
      <w:r w:rsidRPr="003A592B">
        <w:rPr>
          <w:color w:val="002060"/>
          <w:sz w:val="32"/>
          <w:szCs w:val="32"/>
        </w:rPr>
        <w:t xml:space="preserve">oli) and </w:t>
      </w:r>
      <w:r w:rsidRPr="003A592B">
        <w:rPr>
          <w:color w:val="002060"/>
          <w:sz w:val="32"/>
          <w:szCs w:val="32"/>
          <w:u w:val="single"/>
        </w:rPr>
        <w:t xml:space="preserve">oncogenic </w:t>
      </w:r>
      <w:r w:rsidRPr="003A592B">
        <w:rPr>
          <w:color w:val="002060"/>
          <w:sz w:val="32"/>
          <w:szCs w:val="32"/>
        </w:rPr>
        <w:t xml:space="preserve">mutation in </w:t>
      </w:r>
      <w:r w:rsidRPr="003A592B">
        <w:rPr>
          <w:color w:val="002060"/>
          <w:sz w:val="32"/>
          <w:szCs w:val="32"/>
          <w:u w:val="single"/>
        </w:rPr>
        <w:t>beta catenin</w:t>
      </w:r>
      <w:r w:rsidRPr="003A592B">
        <w:rPr>
          <w:color w:val="002060"/>
          <w:sz w:val="32"/>
          <w:szCs w:val="32"/>
        </w:rPr>
        <w:t xml:space="preserve"> </w:t>
      </w:r>
      <w:r w:rsidRPr="003A592B">
        <w:rPr>
          <w:color w:val="FF0000"/>
          <w:sz w:val="32"/>
          <w:szCs w:val="32"/>
        </w:rPr>
        <w:t>)</w:t>
      </w:r>
    </w:p>
    <w:p w:rsidR="003A592B" w:rsidRPr="003A592B" w:rsidRDefault="003A592B" w:rsidP="003A592B">
      <w:pPr>
        <w:pStyle w:val="ListParagraph"/>
        <w:rPr>
          <w:color w:val="002060"/>
          <w:sz w:val="32"/>
          <w:szCs w:val="32"/>
        </w:rPr>
      </w:pP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>Surgical removal is the treatment of choice. However, because of its locally aggressive nature and intracranial extension</w:t>
      </w:r>
      <w:r w:rsidR="007457AA" w:rsidRPr="003A592B">
        <w:rPr>
          <w:color w:val="002060"/>
          <w:sz w:val="32"/>
          <w:szCs w:val="32"/>
        </w:rPr>
        <w:t xml:space="preserve"> </w:t>
      </w:r>
      <w:proofErr w:type="gramStart"/>
      <w:r w:rsidR="007457AA" w:rsidRPr="003A592B">
        <w:rPr>
          <w:color w:val="FF0000"/>
          <w:sz w:val="32"/>
          <w:szCs w:val="32"/>
        </w:rPr>
        <w:t>(</w:t>
      </w:r>
      <w:r w:rsidR="007457AA" w:rsidRPr="003A592B">
        <w:rPr>
          <w:color w:val="002060"/>
          <w:sz w:val="32"/>
          <w:szCs w:val="32"/>
        </w:rPr>
        <w:t xml:space="preserve"> leading</w:t>
      </w:r>
      <w:proofErr w:type="gramEnd"/>
      <w:r w:rsidR="007457AA" w:rsidRPr="003A592B">
        <w:rPr>
          <w:color w:val="002060"/>
          <w:sz w:val="32"/>
          <w:szCs w:val="32"/>
        </w:rPr>
        <w:t xml:space="preserve"> to fatal hemorrhage </w:t>
      </w:r>
      <w:r w:rsidR="007457AA" w:rsidRPr="003A592B">
        <w:rPr>
          <w:color w:val="FF0000"/>
          <w:sz w:val="32"/>
          <w:szCs w:val="32"/>
        </w:rPr>
        <w:t>)</w:t>
      </w:r>
      <w:r w:rsidRPr="003A592B">
        <w:rPr>
          <w:color w:val="002060"/>
          <w:sz w:val="32"/>
          <w:szCs w:val="32"/>
        </w:rPr>
        <w:t>, recurrence rates can be as high as 20%</w:t>
      </w:r>
      <w:r w:rsidR="00253B9B" w:rsidRPr="003A592B">
        <w:rPr>
          <w:color w:val="FF0000"/>
          <w:sz w:val="32"/>
          <w:szCs w:val="32"/>
        </w:rPr>
        <w:t xml:space="preserve"> ( </w:t>
      </w:r>
      <w:r w:rsidR="00253B9B" w:rsidRPr="003A592B">
        <w:rPr>
          <w:color w:val="002060"/>
          <w:sz w:val="32"/>
          <w:szCs w:val="32"/>
        </w:rPr>
        <w:t xml:space="preserve">but that does not mean its  malignant , there’re </w:t>
      </w:r>
      <w:proofErr w:type="spellStart"/>
      <w:r w:rsidR="00253B9B" w:rsidRPr="003A592B">
        <w:rPr>
          <w:color w:val="002060"/>
          <w:sz w:val="32"/>
          <w:szCs w:val="32"/>
        </w:rPr>
        <w:t>tumers</w:t>
      </w:r>
      <w:proofErr w:type="spellEnd"/>
      <w:r w:rsidR="00253B9B" w:rsidRPr="003A592B">
        <w:rPr>
          <w:color w:val="002060"/>
          <w:sz w:val="32"/>
          <w:szCs w:val="32"/>
        </w:rPr>
        <w:t xml:space="preserve"> with high recurrence rate and they are benign </w:t>
      </w:r>
      <w:r w:rsidR="00253B9B" w:rsidRPr="003A592B">
        <w:rPr>
          <w:color w:val="FF0000"/>
          <w:sz w:val="32"/>
          <w:szCs w:val="32"/>
        </w:rPr>
        <w:t>)</w:t>
      </w:r>
      <w:r w:rsidRPr="003A592B">
        <w:rPr>
          <w:color w:val="FF0000"/>
          <w:sz w:val="32"/>
          <w:szCs w:val="32"/>
        </w:rPr>
        <w:t>.</w:t>
      </w:r>
    </w:p>
    <w:p w:rsidR="006751A0" w:rsidRPr="003A592B" w:rsidRDefault="006751A0" w:rsidP="006751A0">
      <w:pPr>
        <w:pStyle w:val="ListParagraph"/>
        <w:numPr>
          <w:ilvl w:val="0"/>
          <w:numId w:val="8"/>
        </w:numPr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lastRenderedPageBreak/>
        <w:t>Can be fatal because of hemorrhage and intracranial extension (9%).</w:t>
      </w:r>
    </w:p>
    <w:p w:rsidR="001A788D" w:rsidRPr="003A592B" w:rsidRDefault="001A788D" w:rsidP="001A788D">
      <w:pPr>
        <w:pStyle w:val="ListParagraph"/>
        <w:rPr>
          <w:color w:val="002060"/>
          <w:sz w:val="32"/>
          <w:szCs w:val="32"/>
        </w:rPr>
      </w:pPr>
    </w:p>
    <w:p w:rsidR="001A788D" w:rsidRDefault="001A788D" w:rsidP="001A788D">
      <w:pPr>
        <w:pStyle w:val="ListParagraph"/>
        <w:rPr>
          <w:color w:val="002060"/>
          <w:sz w:val="32"/>
          <w:szCs w:val="32"/>
        </w:rPr>
      </w:pPr>
    </w:p>
    <w:p w:rsidR="001A788D" w:rsidRDefault="001A788D" w:rsidP="001A788D">
      <w:pPr>
        <w:pStyle w:val="ListParagraph"/>
        <w:rPr>
          <w:color w:val="002060"/>
          <w:sz w:val="32"/>
          <w:szCs w:val="32"/>
        </w:rPr>
      </w:pPr>
    </w:p>
    <w:p w:rsidR="001A788D" w:rsidRDefault="001A788D" w:rsidP="001A788D">
      <w:pPr>
        <w:pStyle w:val="ListParagraph"/>
        <w:numPr>
          <w:ilvl w:val="0"/>
          <w:numId w:val="9"/>
        </w:numPr>
        <w:rPr>
          <w:color w:val="002060"/>
          <w:sz w:val="40"/>
          <w:szCs w:val="40"/>
        </w:rPr>
      </w:pPr>
      <w:proofErr w:type="spellStart"/>
      <w:r w:rsidRPr="002C65E9">
        <w:rPr>
          <w:color w:val="C00000"/>
          <w:sz w:val="40"/>
          <w:szCs w:val="40"/>
          <w:u w:val="single"/>
        </w:rPr>
        <w:t>Sinonasal</w:t>
      </w:r>
      <w:proofErr w:type="spellEnd"/>
      <w:r w:rsidRPr="002C65E9">
        <w:rPr>
          <w:color w:val="C00000"/>
          <w:sz w:val="40"/>
          <w:szCs w:val="40"/>
          <w:u w:val="single"/>
        </w:rPr>
        <w:t xml:space="preserve"> (</w:t>
      </w:r>
      <w:proofErr w:type="spellStart"/>
      <w:r w:rsidRPr="002C65E9">
        <w:rPr>
          <w:color w:val="C00000"/>
          <w:sz w:val="40"/>
          <w:szCs w:val="40"/>
          <w:u w:val="single"/>
        </w:rPr>
        <w:t>Schneiderian</w:t>
      </w:r>
      <w:proofErr w:type="spellEnd"/>
      <w:r w:rsidRPr="002C65E9">
        <w:rPr>
          <w:color w:val="C00000"/>
          <w:sz w:val="40"/>
          <w:szCs w:val="40"/>
          <w:u w:val="single"/>
        </w:rPr>
        <w:t xml:space="preserve">) </w:t>
      </w:r>
      <w:proofErr w:type="gramStart"/>
      <w:r w:rsidRPr="002C65E9">
        <w:rPr>
          <w:color w:val="C00000"/>
          <w:sz w:val="40"/>
          <w:szCs w:val="40"/>
          <w:u w:val="single"/>
        </w:rPr>
        <w:t>papilloma</w:t>
      </w:r>
      <w:r w:rsidRPr="002C65E9">
        <w:rPr>
          <w:color w:val="C00000"/>
          <w:sz w:val="40"/>
          <w:szCs w:val="40"/>
        </w:rPr>
        <w:t xml:space="preserve"> </w:t>
      </w:r>
      <w:r>
        <w:rPr>
          <w:color w:val="002060"/>
          <w:sz w:val="40"/>
          <w:szCs w:val="40"/>
        </w:rPr>
        <w:t>:</w:t>
      </w:r>
      <w:proofErr w:type="gramEnd"/>
    </w:p>
    <w:p w:rsidR="00F23811" w:rsidRDefault="00F23811" w:rsidP="00F23811">
      <w:pPr>
        <w:pStyle w:val="ListParagraph"/>
        <w:ind w:left="1440"/>
        <w:rPr>
          <w:color w:val="002060"/>
          <w:sz w:val="32"/>
          <w:szCs w:val="32"/>
        </w:rPr>
      </w:pPr>
    </w:p>
    <w:p w:rsidR="001A788D" w:rsidRPr="001A788D" w:rsidRDefault="001A788D" w:rsidP="00F23811">
      <w:pPr>
        <w:pStyle w:val="ListParagraph"/>
        <w:numPr>
          <w:ilvl w:val="0"/>
          <w:numId w:val="10"/>
        </w:numPr>
        <w:rPr>
          <w:color w:val="002060"/>
          <w:sz w:val="32"/>
          <w:szCs w:val="32"/>
        </w:rPr>
      </w:pPr>
      <w:r w:rsidRPr="001A788D">
        <w:rPr>
          <w:color w:val="002060"/>
          <w:sz w:val="32"/>
          <w:szCs w:val="32"/>
        </w:rPr>
        <w:t>A benign neoplasm</w:t>
      </w:r>
      <w:r w:rsidR="00F23811">
        <w:rPr>
          <w:color w:val="002060"/>
          <w:sz w:val="32"/>
          <w:szCs w:val="32"/>
        </w:rPr>
        <w:t xml:space="preserve"> </w:t>
      </w:r>
      <w:proofErr w:type="gramStart"/>
      <w:r w:rsidR="00F23811" w:rsidRPr="00F23811">
        <w:rPr>
          <w:color w:val="FF0000"/>
          <w:sz w:val="28"/>
          <w:szCs w:val="28"/>
        </w:rPr>
        <w:t>( *</w:t>
      </w:r>
      <w:proofErr w:type="gramEnd"/>
      <w:r w:rsidR="00F23811" w:rsidRPr="00F23811">
        <w:rPr>
          <w:color w:val="FF0000"/>
          <w:sz w:val="28"/>
          <w:szCs w:val="28"/>
        </w:rPr>
        <w:t xml:space="preserve">* </w:t>
      </w:r>
      <w:r w:rsidR="00F23811" w:rsidRPr="00F23811">
        <w:rPr>
          <w:color w:val="002060"/>
          <w:sz w:val="28"/>
          <w:szCs w:val="28"/>
        </w:rPr>
        <w:t xml:space="preserve">in respiratory lining or squamous  lining </w:t>
      </w:r>
      <w:r w:rsidR="00F23811" w:rsidRPr="00F23811">
        <w:rPr>
          <w:color w:val="FF0000"/>
          <w:sz w:val="28"/>
          <w:szCs w:val="28"/>
        </w:rPr>
        <w:t>)</w:t>
      </w:r>
    </w:p>
    <w:p w:rsidR="001A788D" w:rsidRPr="001A788D" w:rsidRDefault="001A788D" w:rsidP="001A788D">
      <w:pPr>
        <w:pStyle w:val="ListParagraph"/>
        <w:rPr>
          <w:color w:val="002060"/>
          <w:sz w:val="32"/>
          <w:szCs w:val="32"/>
        </w:rPr>
      </w:pPr>
    </w:p>
    <w:p w:rsidR="001A788D" w:rsidRPr="00F23811" w:rsidRDefault="00F23811" w:rsidP="00F23811">
      <w:pPr>
        <w:pStyle w:val="ListParagraph"/>
        <w:numPr>
          <w:ilvl w:val="0"/>
          <w:numId w:val="10"/>
        </w:numPr>
        <w:rPr>
          <w:color w:val="002060"/>
          <w:sz w:val="32"/>
          <w:szCs w:val="32"/>
        </w:rPr>
      </w:pPr>
      <w:r w:rsidRPr="00F23811">
        <w:rPr>
          <w:noProof/>
        </w:rPr>
        <mc:AlternateContent>
          <mc:Choice Requires="wps">
            <w:drawing>
              <wp:anchor distT="91440" distB="91440" distL="114300" distR="114300" simplePos="0" relativeHeight="251695104" behindDoc="0" locked="0" layoutInCell="1" allowOverlap="1" wp14:anchorId="1558E99E" wp14:editId="0F07002F">
                <wp:simplePos x="0" y="0"/>
                <wp:positionH relativeFrom="margin">
                  <wp:posOffset>76200</wp:posOffset>
                </wp:positionH>
                <wp:positionV relativeFrom="paragraph">
                  <wp:posOffset>889635</wp:posOffset>
                </wp:positionV>
                <wp:extent cx="6928485" cy="1314450"/>
                <wp:effectExtent l="0" t="0" r="0" b="0"/>
                <wp:wrapTopAndBottom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848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811" w:rsidRPr="002C65E9" w:rsidRDefault="00F23811" w:rsidP="00F238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#</w:t>
                            </w:r>
                            <w:proofErr w:type="spellStart"/>
                            <w:proofErr w:type="gramStart"/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endophytic</w:t>
                            </w:r>
                            <w:proofErr w:type="spellEnd"/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;</w:t>
                            </w:r>
                            <w:proofErr w:type="gramEnd"/>
                          </w:p>
                          <w:p w:rsidR="00F23811" w:rsidRPr="002C65E9" w:rsidRDefault="00F23811" w:rsidP="00F238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(** </w:t>
                            </w:r>
                            <w:r w:rsidRPr="002C65E9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finger like projections but towards </w:t>
                            </w:r>
                            <w:proofErr w:type="gramStart"/>
                            <w:r w:rsidRPr="002C65E9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inside </w:t>
                            </w:r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  <w:proofErr w:type="gramEnd"/>
                          </w:p>
                          <w:p w:rsidR="00F23811" w:rsidRPr="002C65E9" w:rsidRDefault="00F23811" w:rsidP="00F238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(** </w:t>
                            </w:r>
                            <w:r w:rsidRPr="002C65E9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more dangerous, because there’s higher risk of transformation into carcinoma and higher rate of recurrence than </w:t>
                            </w:r>
                            <w:proofErr w:type="spellStart"/>
                            <w:proofErr w:type="gramStart"/>
                            <w:r w:rsidRPr="002C65E9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exophytic</w:t>
                            </w:r>
                            <w:proofErr w:type="spellEnd"/>
                            <w:r w:rsidRPr="002C65E9">
                              <w:rPr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65E9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  <w:proofErr w:type="gramEnd"/>
                          </w:p>
                          <w:p w:rsidR="00F23811" w:rsidRDefault="00F23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E99E" id="_x0000_s1035" type="#_x0000_t202" style="position:absolute;left:0;text-align:left;margin-left:6pt;margin-top:70.05pt;width:545.55pt;height:103.5pt;z-index:2516951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axDwIAAPs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" filled="f" stroked="f">
                <v:textbox>
                  <w:txbxContent>
                    <w:p w:rsidR="00F23811" w:rsidRPr="002C65E9" w:rsidRDefault="00F23811" w:rsidP="00F238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#</w:t>
                      </w:r>
                      <w:proofErr w:type="spellStart"/>
                      <w:proofErr w:type="gramStart"/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endophytic</w:t>
                      </w:r>
                      <w:proofErr w:type="spellEnd"/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;</w:t>
                      </w:r>
                      <w:proofErr w:type="gramEnd"/>
                    </w:p>
                    <w:p w:rsidR="00F23811" w:rsidRPr="002C65E9" w:rsidRDefault="00F23811" w:rsidP="00F238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(** </w:t>
                      </w:r>
                      <w:r w:rsidRPr="002C65E9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finger like projections but towards </w:t>
                      </w:r>
                      <w:proofErr w:type="gramStart"/>
                      <w:r w:rsidRPr="002C65E9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inside </w:t>
                      </w:r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)</w:t>
                      </w:r>
                      <w:proofErr w:type="gramEnd"/>
                    </w:p>
                    <w:p w:rsidR="00F23811" w:rsidRPr="002C65E9" w:rsidRDefault="00F23811" w:rsidP="00F238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(** </w:t>
                      </w:r>
                      <w:r w:rsidRPr="002C65E9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more dangerous, because there’s higher risk of transformation into carcinoma and higher rate of recurrence than </w:t>
                      </w:r>
                      <w:proofErr w:type="spellStart"/>
                      <w:proofErr w:type="gramStart"/>
                      <w:r w:rsidRPr="002C65E9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>exophytic</w:t>
                      </w:r>
                      <w:proofErr w:type="spellEnd"/>
                      <w:r w:rsidRPr="002C65E9">
                        <w:rPr>
                          <w:i/>
                          <w:i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C65E9"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  <w:t>)</w:t>
                      </w:r>
                      <w:proofErr w:type="gramEnd"/>
                    </w:p>
                    <w:p w:rsidR="00F23811" w:rsidRDefault="00F23811"/>
                  </w:txbxContent>
                </v:textbox>
                <w10:wrap type="topAndBottom" anchorx="margin"/>
              </v:shape>
            </w:pict>
          </mc:Fallback>
        </mc:AlternateContent>
      </w:r>
      <w:r w:rsidR="001A788D" w:rsidRPr="001A788D">
        <w:rPr>
          <w:color w:val="002060"/>
          <w:sz w:val="32"/>
          <w:szCs w:val="32"/>
        </w:rPr>
        <w:t xml:space="preserve">Can occur in 1 of three forms: </w:t>
      </w:r>
      <w:r>
        <w:rPr>
          <w:color w:val="002060"/>
          <w:sz w:val="32"/>
          <w:szCs w:val="32"/>
        </w:rPr>
        <w:t xml:space="preserve">1- </w:t>
      </w:r>
      <w:proofErr w:type="spellStart"/>
      <w:r w:rsidR="001A788D" w:rsidRPr="001A788D">
        <w:rPr>
          <w:color w:val="002060"/>
          <w:sz w:val="32"/>
          <w:szCs w:val="32"/>
        </w:rPr>
        <w:t>exophytic</w:t>
      </w:r>
      <w:proofErr w:type="spellEnd"/>
      <w:r w:rsidR="001A788D" w:rsidRPr="001A788D">
        <w:rPr>
          <w:color w:val="002060"/>
          <w:sz w:val="32"/>
          <w:szCs w:val="32"/>
        </w:rPr>
        <w:t xml:space="preserve"> (most common) </w:t>
      </w:r>
      <w:proofErr w:type="gramStart"/>
      <w:r w:rsidR="001A788D" w:rsidRPr="001A788D">
        <w:rPr>
          <w:color w:val="FF0000"/>
          <w:sz w:val="28"/>
          <w:szCs w:val="28"/>
        </w:rPr>
        <w:t>( *</w:t>
      </w:r>
      <w:proofErr w:type="gramEnd"/>
      <w:r w:rsidR="001A788D" w:rsidRPr="001A788D">
        <w:rPr>
          <w:color w:val="FF0000"/>
          <w:sz w:val="28"/>
          <w:szCs w:val="28"/>
        </w:rPr>
        <w:t xml:space="preserve">* </w:t>
      </w:r>
      <w:r w:rsidR="001A788D" w:rsidRPr="001A788D">
        <w:rPr>
          <w:color w:val="002060"/>
          <w:sz w:val="28"/>
          <w:szCs w:val="28"/>
        </w:rPr>
        <w:t xml:space="preserve">finger like projections </w:t>
      </w:r>
      <w:r w:rsidR="001A788D" w:rsidRPr="001A788D">
        <w:rPr>
          <w:color w:val="FF0000"/>
          <w:sz w:val="28"/>
          <w:szCs w:val="28"/>
        </w:rPr>
        <w:t>)</w:t>
      </w:r>
      <w:r w:rsidR="001A788D" w:rsidRPr="001A788D">
        <w:rPr>
          <w:color w:val="002060"/>
          <w:sz w:val="32"/>
          <w:szCs w:val="32"/>
        </w:rPr>
        <w:t xml:space="preserve">, </w:t>
      </w:r>
      <w:r>
        <w:rPr>
          <w:color w:val="002060"/>
          <w:sz w:val="32"/>
          <w:szCs w:val="32"/>
        </w:rPr>
        <w:t xml:space="preserve">2- </w:t>
      </w:r>
      <w:proofErr w:type="spellStart"/>
      <w:r w:rsidR="001A788D" w:rsidRPr="001A788D">
        <w:rPr>
          <w:color w:val="002060"/>
          <w:sz w:val="32"/>
          <w:szCs w:val="32"/>
        </w:rPr>
        <w:t>endophytic</w:t>
      </w:r>
      <w:proofErr w:type="spellEnd"/>
      <w:r w:rsidR="001A788D" w:rsidRPr="001A788D">
        <w:rPr>
          <w:color w:val="002060"/>
          <w:sz w:val="32"/>
          <w:szCs w:val="32"/>
        </w:rPr>
        <w:t xml:space="preserve"> (inverted; most important biologically)</w:t>
      </w:r>
      <w:r w:rsidR="001A788D" w:rsidRPr="00F23811">
        <w:rPr>
          <w:color w:val="002060"/>
          <w:sz w:val="32"/>
          <w:szCs w:val="32"/>
        </w:rPr>
        <w:t xml:space="preserve">and </w:t>
      </w:r>
      <w:r w:rsidRPr="00F23811">
        <w:rPr>
          <w:color w:val="002060"/>
          <w:sz w:val="32"/>
          <w:szCs w:val="32"/>
        </w:rPr>
        <w:t xml:space="preserve">3- </w:t>
      </w:r>
      <w:r w:rsidR="001A788D" w:rsidRPr="00F23811">
        <w:rPr>
          <w:color w:val="002060"/>
          <w:sz w:val="32"/>
          <w:szCs w:val="32"/>
        </w:rPr>
        <w:t>cylindrical .</w:t>
      </w:r>
      <w:r w:rsidRPr="00F23811">
        <w:rPr>
          <w:color w:val="002060"/>
          <w:sz w:val="32"/>
          <w:szCs w:val="32"/>
        </w:rPr>
        <w:t xml:space="preserve"> </w:t>
      </w:r>
    </w:p>
    <w:p w:rsidR="001A788D" w:rsidRPr="001A788D" w:rsidRDefault="001A788D" w:rsidP="001A788D">
      <w:pPr>
        <w:pStyle w:val="ListParagraph"/>
        <w:numPr>
          <w:ilvl w:val="0"/>
          <w:numId w:val="10"/>
        </w:numPr>
        <w:rPr>
          <w:color w:val="002060"/>
          <w:sz w:val="32"/>
          <w:szCs w:val="32"/>
        </w:rPr>
      </w:pPr>
      <w:r w:rsidRPr="001A788D">
        <w:rPr>
          <w:color w:val="002060"/>
          <w:sz w:val="32"/>
          <w:szCs w:val="32"/>
        </w:rPr>
        <w:t>HPV DNA, often types 6 and 11, has been identified…not in cylindrical type</w:t>
      </w:r>
      <w:r>
        <w:rPr>
          <w:color w:val="002060"/>
          <w:sz w:val="32"/>
          <w:szCs w:val="32"/>
        </w:rPr>
        <w:t>.</w:t>
      </w:r>
    </w:p>
    <w:p w:rsidR="001A788D" w:rsidRPr="001A788D" w:rsidRDefault="001A788D" w:rsidP="001A788D">
      <w:pPr>
        <w:pStyle w:val="ListParagraph"/>
        <w:numPr>
          <w:ilvl w:val="0"/>
          <w:numId w:val="10"/>
        </w:numPr>
        <w:rPr>
          <w:color w:val="002060"/>
          <w:sz w:val="32"/>
          <w:szCs w:val="32"/>
        </w:rPr>
      </w:pPr>
      <w:r w:rsidRPr="001A788D">
        <w:rPr>
          <w:color w:val="002060"/>
          <w:sz w:val="32"/>
          <w:szCs w:val="32"/>
        </w:rPr>
        <w:t>Most commonly in adult males between the ages of 30 and 60</w:t>
      </w:r>
      <w:r>
        <w:rPr>
          <w:color w:val="002060"/>
          <w:sz w:val="32"/>
          <w:szCs w:val="32"/>
        </w:rPr>
        <w:t>.</w:t>
      </w:r>
    </w:p>
    <w:p w:rsidR="001A788D" w:rsidRDefault="001A788D" w:rsidP="00F23811">
      <w:pPr>
        <w:pStyle w:val="ListParagraph"/>
        <w:numPr>
          <w:ilvl w:val="0"/>
          <w:numId w:val="10"/>
        </w:numPr>
        <w:rPr>
          <w:color w:val="002060"/>
          <w:sz w:val="32"/>
          <w:szCs w:val="32"/>
        </w:rPr>
      </w:pPr>
      <w:r w:rsidRPr="001A788D">
        <w:rPr>
          <w:color w:val="002060"/>
          <w:sz w:val="32"/>
          <w:szCs w:val="32"/>
        </w:rPr>
        <w:t>Inverted type has a high rate of recurrence if not adequately excised</w:t>
      </w:r>
      <w:r w:rsidR="00F23811">
        <w:rPr>
          <w:color w:val="002060"/>
          <w:sz w:val="32"/>
          <w:szCs w:val="32"/>
        </w:rPr>
        <w:t xml:space="preserve"> </w:t>
      </w:r>
      <w:r w:rsidR="00F23811" w:rsidRPr="00F23811">
        <w:rPr>
          <w:color w:val="FF0000"/>
          <w:sz w:val="28"/>
          <w:szCs w:val="28"/>
        </w:rPr>
        <w:t>(**</w:t>
      </w:r>
      <w:r w:rsidR="00F23811" w:rsidRPr="00F23811">
        <w:rPr>
          <w:color w:val="002060"/>
          <w:sz w:val="28"/>
          <w:szCs w:val="28"/>
        </w:rPr>
        <w:t xml:space="preserve"> adequate excision is very important in high recurrence </w:t>
      </w:r>
      <w:proofErr w:type="gramStart"/>
      <w:r w:rsidR="00F23811" w:rsidRPr="00F23811">
        <w:rPr>
          <w:color w:val="002060"/>
          <w:sz w:val="28"/>
          <w:szCs w:val="28"/>
        </w:rPr>
        <w:t xml:space="preserve">tumors </w:t>
      </w:r>
      <w:r w:rsidR="00F23811" w:rsidRPr="00F23811">
        <w:rPr>
          <w:color w:val="FF0000"/>
          <w:sz w:val="28"/>
          <w:szCs w:val="28"/>
        </w:rPr>
        <w:t>)</w:t>
      </w:r>
      <w:proofErr w:type="gramEnd"/>
      <w:r w:rsidRPr="00F23811">
        <w:rPr>
          <w:color w:val="002060"/>
          <w:sz w:val="28"/>
          <w:szCs w:val="28"/>
        </w:rPr>
        <w:t>,</w:t>
      </w:r>
      <w:r w:rsidRPr="001A788D">
        <w:rPr>
          <w:color w:val="002060"/>
          <w:sz w:val="32"/>
          <w:szCs w:val="32"/>
        </w:rPr>
        <w:t xml:space="preserve"> with the potentially serious complication of invasion of the orbit or cranial vault. Furthermore, malignant transformation is observed in approximately 10% of cases</w:t>
      </w:r>
    </w:p>
    <w:p w:rsidR="00F23811" w:rsidRDefault="00F23811" w:rsidP="00F23811">
      <w:pPr>
        <w:pStyle w:val="ListParagraph"/>
        <w:ind w:left="1440"/>
        <w:rPr>
          <w:color w:val="002060"/>
          <w:sz w:val="32"/>
          <w:szCs w:val="32"/>
        </w:rPr>
      </w:pPr>
    </w:p>
    <w:p w:rsidR="00F23811" w:rsidRPr="002C65E9" w:rsidRDefault="00F23811" w:rsidP="000A26B0">
      <w:pPr>
        <w:pStyle w:val="ListParagraph"/>
        <w:numPr>
          <w:ilvl w:val="0"/>
          <w:numId w:val="11"/>
        </w:numPr>
        <w:ind w:left="360"/>
        <w:rPr>
          <w:color w:val="C00000"/>
          <w:sz w:val="44"/>
          <w:szCs w:val="44"/>
          <w:u w:val="single"/>
        </w:rPr>
      </w:pPr>
      <w:r w:rsidRPr="002C65E9">
        <w:rPr>
          <w:color w:val="C00000"/>
          <w:sz w:val="44"/>
          <w:szCs w:val="44"/>
          <w:u w:val="single"/>
        </w:rPr>
        <w:t xml:space="preserve">Nasopharyngeal carcinoma: </w:t>
      </w:r>
    </w:p>
    <w:p w:rsidR="00F23811" w:rsidRPr="002C65E9" w:rsidRDefault="00F23811" w:rsidP="00B14774">
      <w:pPr>
        <w:pStyle w:val="ListParagraph"/>
        <w:numPr>
          <w:ilvl w:val="0"/>
          <w:numId w:val="12"/>
        </w:numPr>
        <w:ind w:left="360"/>
        <w:rPr>
          <w:color w:val="002060"/>
          <w:sz w:val="32"/>
          <w:szCs w:val="32"/>
        </w:rPr>
      </w:pPr>
      <w:r w:rsidRPr="002C65E9">
        <w:rPr>
          <w:color w:val="002060"/>
          <w:sz w:val="32"/>
          <w:szCs w:val="32"/>
        </w:rPr>
        <w:t xml:space="preserve">Epstein-Barr virus-associated in a high percentage </w:t>
      </w:r>
      <w:r w:rsidR="000A26B0" w:rsidRPr="002C65E9">
        <w:rPr>
          <w:color w:val="FF0000"/>
          <w:sz w:val="32"/>
          <w:szCs w:val="32"/>
        </w:rPr>
        <w:t>(**</w:t>
      </w:r>
      <w:r w:rsidR="000A26B0" w:rsidRPr="002C65E9">
        <w:rPr>
          <w:color w:val="002060"/>
          <w:sz w:val="32"/>
          <w:szCs w:val="32"/>
        </w:rPr>
        <w:t xml:space="preserve"> more than 80</w:t>
      </w:r>
      <w:proofErr w:type="gramStart"/>
      <w:r w:rsidR="000A26B0" w:rsidRPr="002C65E9">
        <w:rPr>
          <w:color w:val="002060"/>
          <w:sz w:val="32"/>
          <w:szCs w:val="32"/>
        </w:rPr>
        <w:t xml:space="preserve">% </w:t>
      </w:r>
      <w:r w:rsidR="000A26B0" w:rsidRPr="002C65E9">
        <w:rPr>
          <w:color w:val="FF0000"/>
          <w:sz w:val="32"/>
          <w:szCs w:val="32"/>
        </w:rPr>
        <w:t>)</w:t>
      </w:r>
      <w:proofErr w:type="gramEnd"/>
      <w:r w:rsidR="000A26B0" w:rsidRPr="002C65E9">
        <w:rPr>
          <w:color w:val="FF0000"/>
          <w:sz w:val="32"/>
          <w:szCs w:val="32"/>
        </w:rPr>
        <w:t xml:space="preserve"> </w:t>
      </w:r>
      <w:r w:rsidRPr="002C65E9">
        <w:rPr>
          <w:color w:val="002060"/>
          <w:sz w:val="32"/>
          <w:szCs w:val="32"/>
        </w:rPr>
        <w:t>especially in our region</w:t>
      </w:r>
      <w:r w:rsidR="000A26B0" w:rsidRPr="002C65E9">
        <w:rPr>
          <w:color w:val="002060"/>
          <w:sz w:val="32"/>
          <w:szCs w:val="32"/>
        </w:rPr>
        <w:t>.</w:t>
      </w:r>
    </w:p>
    <w:p w:rsidR="000A26B0" w:rsidRPr="000A26B0" w:rsidRDefault="000A26B0" w:rsidP="00B14774">
      <w:pPr>
        <w:pStyle w:val="ListParagraph"/>
        <w:ind w:left="360"/>
        <w:rPr>
          <w:color w:val="002060"/>
          <w:sz w:val="28"/>
          <w:szCs w:val="28"/>
        </w:rPr>
      </w:pPr>
      <w:r w:rsidRPr="000A26B0">
        <w:rPr>
          <w:color w:val="FF0000"/>
          <w:sz w:val="28"/>
          <w:szCs w:val="28"/>
        </w:rPr>
        <w:t>(**</w:t>
      </w:r>
      <w:r w:rsidRPr="000A26B0">
        <w:rPr>
          <w:color w:val="002060"/>
          <w:sz w:val="28"/>
          <w:szCs w:val="28"/>
        </w:rPr>
        <w:t xml:space="preserve">EBV associated mainly with </w:t>
      </w:r>
      <w:proofErr w:type="spellStart"/>
      <w:r w:rsidRPr="000A26B0">
        <w:rPr>
          <w:color w:val="002060"/>
          <w:sz w:val="28"/>
          <w:szCs w:val="28"/>
        </w:rPr>
        <w:t>Burkitt</w:t>
      </w:r>
      <w:proofErr w:type="spellEnd"/>
      <w:r w:rsidRPr="000A26B0">
        <w:rPr>
          <w:color w:val="002060"/>
          <w:sz w:val="28"/>
          <w:szCs w:val="28"/>
        </w:rPr>
        <w:t xml:space="preserve"> lymphoma (type of B cell </w:t>
      </w:r>
      <w:proofErr w:type="gramStart"/>
      <w:r w:rsidRPr="000A26B0">
        <w:rPr>
          <w:color w:val="002060"/>
          <w:sz w:val="28"/>
          <w:szCs w:val="28"/>
        </w:rPr>
        <w:t xml:space="preserve">lymphoma </w:t>
      </w:r>
      <w:r w:rsidRPr="000A26B0">
        <w:rPr>
          <w:color w:val="FF0000"/>
          <w:sz w:val="28"/>
          <w:szCs w:val="28"/>
        </w:rPr>
        <w:t>)</w:t>
      </w:r>
      <w:proofErr w:type="gramEnd"/>
      <w:r w:rsidRPr="000A26B0">
        <w:rPr>
          <w:color w:val="FF0000"/>
          <w:sz w:val="28"/>
          <w:szCs w:val="28"/>
        </w:rPr>
        <w:t>)</w:t>
      </w:r>
    </w:p>
    <w:p w:rsidR="00F23811" w:rsidRPr="00F23811" w:rsidRDefault="00F23811" w:rsidP="00B14774">
      <w:pPr>
        <w:pStyle w:val="ListParagraph"/>
        <w:ind w:left="-360"/>
        <w:rPr>
          <w:color w:val="002060"/>
          <w:sz w:val="32"/>
          <w:szCs w:val="32"/>
        </w:rPr>
      </w:pPr>
    </w:p>
    <w:p w:rsidR="00F23811" w:rsidRDefault="00F23811" w:rsidP="00B14774">
      <w:pPr>
        <w:pStyle w:val="ListParagraph"/>
        <w:numPr>
          <w:ilvl w:val="0"/>
          <w:numId w:val="12"/>
        </w:numPr>
        <w:ind w:left="360"/>
        <w:rPr>
          <w:color w:val="002060"/>
          <w:sz w:val="32"/>
          <w:szCs w:val="32"/>
        </w:rPr>
      </w:pPr>
      <w:r w:rsidRPr="00F23811">
        <w:rPr>
          <w:color w:val="002060"/>
          <w:sz w:val="32"/>
          <w:szCs w:val="32"/>
        </w:rPr>
        <w:t>Risk factors: EBV infection, diets high in nitrosamines (such as fermented foods and salted fish), as well as smoking and chemical fumes</w:t>
      </w:r>
      <w:r w:rsidR="000A26B0">
        <w:rPr>
          <w:color w:val="002060"/>
          <w:sz w:val="32"/>
          <w:szCs w:val="32"/>
        </w:rPr>
        <w:t>.</w:t>
      </w:r>
    </w:p>
    <w:p w:rsidR="000966A3" w:rsidRPr="000A26B0" w:rsidRDefault="000966A3" w:rsidP="000966A3">
      <w:pPr>
        <w:pStyle w:val="ListParagraph"/>
        <w:ind w:left="360"/>
        <w:rPr>
          <w:color w:val="002060"/>
          <w:sz w:val="32"/>
          <w:szCs w:val="32"/>
        </w:rPr>
      </w:pPr>
    </w:p>
    <w:p w:rsidR="00F23811" w:rsidRPr="000966A3" w:rsidRDefault="00B14774" w:rsidP="00B14774">
      <w:pPr>
        <w:pStyle w:val="ListParagraph"/>
        <w:numPr>
          <w:ilvl w:val="0"/>
          <w:numId w:val="12"/>
        </w:numPr>
        <w:ind w:left="360"/>
        <w:rPr>
          <w:color w:val="002060"/>
          <w:sz w:val="32"/>
          <w:szCs w:val="32"/>
        </w:rPr>
      </w:pPr>
      <w:r w:rsidRPr="00B14774">
        <w:rPr>
          <w:color w:val="FF0000"/>
          <w:sz w:val="32"/>
          <w:szCs w:val="32"/>
        </w:rPr>
        <w:lastRenderedPageBreak/>
        <w:t>1-</w:t>
      </w:r>
      <w:r w:rsidR="00F23811" w:rsidRPr="00F23811">
        <w:rPr>
          <w:color w:val="002060"/>
          <w:sz w:val="32"/>
          <w:szCs w:val="32"/>
        </w:rPr>
        <w:t>Keratinizing squamous</w:t>
      </w:r>
      <w:r w:rsidR="000A26B0">
        <w:rPr>
          <w:color w:val="002060"/>
          <w:sz w:val="32"/>
          <w:szCs w:val="32"/>
        </w:rPr>
        <w:t xml:space="preserve"> </w:t>
      </w:r>
      <w:r w:rsidR="000A26B0" w:rsidRPr="00B14774">
        <w:rPr>
          <w:color w:val="FF0000"/>
          <w:sz w:val="28"/>
          <w:szCs w:val="28"/>
        </w:rPr>
        <w:t>(**</w:t>
      </w:r>
      <w:r w:rsidR="000A26B0" w:rsidRPr="00B14774">
        <w:rPr>
          <w:color w:val="002060"/>
          <w:sz w:val="28"/>
          <w:szCs w:val="28"/>
        </w:rPr>
        <w:t xml:space="preserve"> the most dangerous </w:t>
      </w:r>
      <w:r w:rsidR="000A26B0" w:rsidRPr="00B14774">
        <w:rPr>
          <w:color w:val="002060"/>
          <w:sz w:val="28"/>
          <w:szCs w:val="28"/>
          <w:lang w:bidi="ar-JO"/>
        </w:rPr>
        <w:t xml:space="preserve">because it has a weak response to </w:t>
      </w:r>
      <w:proofErr w:type="spellStart"/>
      <w:proofErr w:type="gramStart"/>
      <w:r w:rsidR="000A26B0" w:rsidRPr="00B14774">
        <w:rPr>
          <w:color w:val="002060"/>
          <w:sz w:val="28"/>
          <w:szCs w:val="28"/>
          <w:lang w:bidi="ar-JO"/>
        </w:rPr>
        <w:t>radiotherapy</w:t>
      </w:r>
      <w:r w:rsidR="00F23811" w:rsidRPr="00B14774">
        <w:rPr>
          <w:color w:val="002060"/>
          <w:sz w:val="28"/>
          <w:szCs w:val="28"/>
        </w:rPr>
        <w:t>,</w:t>
      </w:r>
      <w:r w:rsidRPr="00B14774">
        <w:rPr>
          <w:color w:val="002060"/>
          <w:sz w:val="28"/>
          <w:szCs w:val="28"/>
        </w:rPr>
        <w:t>in</w:t>
      </w:r>
      <w:proofErr w:type="spellEnd"/>
      <w:proofErr w:type="gramEnd"/>
      <w:r w:rsidRPr="00B14774">
        <w:rPr>
          <w:color w:val="002060"/>
          <w:sz w:val="28"/>
          <w:szCs w:val="28"/>
        </w:rPr>
        <w:t xml:space="preserve"> contrast the </w:t>
      </w:r>
      <w:r>
        <w:rPr>
          <w:color w:val="002060"/>
          <w:sz w:val="28"/>
          <w:szCs w:val="28"/>
        </w:rPr>
        <w:t xml:space="preserve">other two </w:t>
      </w:r>
      <w:r w:rsidRPr="00B14774">
        <w:rPr>
          <w:color w:val="002060"/>
          <w:sz w:val="28"/>
          <w:szCs w:val="28"/>
        </w:rPr>
        <w:t xml:space="preserve">types have a good response </w:t>
      </w:r>
      <w:r w:rsidRPr="00B14774">
        <w:rPr>
          <w:color w:val="FF0000"/>
          <w:sz w:val="28"/>
          <w:szCs w:val="28"/>
        </w:rPr>
        <w:t>)</w:t>
      </w:r>
      <w:r w:rsidR="00F23811" w:rsidRPr="00F23811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 xml:space="preserve">. </w:t>
      </w:r>
      <w:r w:rsidRPr="00B14774">
        <w:rPr>
          <w:color w:val="FF0000"/>
          <w:sz w:val="32"/>
          <w:szCs w:val="32"/>
        </w:rPr>
        <w:t xml:space="preserve">2- </w:t>
      </w:r>
      <w:proofErr w:type="spellStart"/>
      <w:r w:rsidR="00F23811" w:rsidRPr="00F23811">
        <w:rPr>
          <w:color w:val="002060"/>
          <w:sz w:val="32"/>
          <w:szCs w:val="32"/>
        </w:rPr>
        <w:t>nonkeratinizing</w:t>
      </w:r>
      <w:proofErr w:type="spellEnd"/>
      <w:r w:rsidR="00F23811" w:rsidRPr="00F23811">
        <w:rPr>
          <w:color w:val="002060"/>
          <w:sz w:val="32"/>
          <w:szCs w:val="32"/>
        </w:rPr>
        <w:t xml:space="preserve"> squamous and </w:t>
      </w:r>
      <w:r w:rsidRPr="00B14774">
        <w:rPr>
          <w:color w:val="FF0000"/>
          <w:sz w:val="32"/>
          <w:szCs w:val="32"/>
        </w:rPr>
        <w:t>3-</w:t>
      </w:r>
      <w:r>
        <w:rPr>
          <w:color w:val="002060"/>
          <w:sz w:val="32"/>
          <w:szCs w:val="32"/>
        </w:rPr>
        <w:t xml:space="preserve"> </w:t>
      </w:r>
      <w:r w:rsidR="00F23811" w:rsidRPr="00F23811">
        <w:rPr>
          <w:color w:val="002060"/>
          <w:sz w:val="32"/>
          <w:szCs w:val="32"/>
        </w:rPr>
        <w:t>undifferentiated types</w:t>
      </w:r>
      <w:r w:rsidR="000A26B0">
        <w:rPr>
          <w:color w:val="002060"/>
          <w:sz w:val="32"/>
          <w:szCs w:val="32"/>
        </w:rPr>
        <w:t xml:space="preserve"> </w:t>
      </w:r>
      <w:r w:rsidR="000A26B0" w:rsidRPr="000A26B0">
        <w:rPr>
          <w:color w:val="FF0000"/>
          <w:sz w:val="28"/>
          <w:szCs w:val="28"/>
        </w:rPr>
        <w:t>(**</w:t>
      </w:r>
      <w:r w:rsidR="000A26B0" w:rsidRPr="000A26B0">
        <w:rPr>
          <w:color w:val="002060"/>
          <w:sz w:val="28"/>
          <w:szCs w:val="28"/>
        </w:rPr>
        <w:t xml:space="preserve"> this type mainly associated with </w:t>
      </w:r>
      <w:proofErr w:type="gramStart"/>
      <w:r w:rsidR="000A26B0" w:rsidRPr="000A26B0">
        <w:rPr>
          <w:color w:val="002060"/>
          <w:sz w:val="28"/>
          <w:szCs w:val="28"/>
        </w:rPr>
        <w:t xml:space="preserve">EBV </w:t>
      </w:r>
      <w:r w:rsidR="000A26B0" w:rsidRPr="000A26B0">
        <w:rPr>
          <w:color w:val="FF0000"/>
          <w:sz w:val="28"/>
          <w:szCs w:val="28"/>
        </w:rPr>
        <w:t>)</w:t>
      </w:r>
      <w:proofErr w:type="gramEnd"/>
      <w:r w:rsidR="000A26B0" w:rsidRPr="000A26B0">
        <w:rPr>
          <w:color w:val="FF0000"/>
          <w:sz w:val="28"/>
          <w:szCs w:val="28"/>
        </w:rPr>
        <w:t>.</w:t>
      </w:r>
    </w:p>
    <w:p w:rsidR="000966A3" w:rsidRPr="000A26B0" w:rsidRDefault="000966A3" w:rsidP="000966A3">
      <w:pPr>
        <w:pStyle w:val="ListParagraph"/>
        <w:ind w:left="360"/>
        <w:rPr>
          <w:color w:val="002060"/>
          <w:sz w:val="32"/>
          <w:szCs w:val="32"/>
        </w:rPr>
      </w:pPr>
    </w:p>
    <w:p w:rsidR="00F23811" w:rsidRPr="00F23811" w:rsidRDefault="00F23811" w:rsidP="00B14774">
      <w:pPr>
        <w:pStyle w:val="ListParagraph"/>
        <w:numPr>
          <w:ilvl w:val="0"/>
          <w:numId w:val="12"/>
        </w:numPr>
        <w:ind w:left="360"/>
        <w:rPr>
          <w:color w:val="002060"/>
          <w:sz w:val="32"/>
          <w:szCs w:val="32"/>
        </w:rPr>
      </w:pPr>
      <w:r w:rsidRPr="00F23811">
        <w:rPr>
          <w:color w:val="002060"/>
          <w:sz w:val="32"/>
          <w:szCs w:val="32"/>
        </w:rPr>
        <w:t>Often clinically occult for long periods, and present with nasal obstruction, epistaxis, and often metastases to the cervical lymph nodes in as many as 70% of the patients (sometimes only as this)</w:t>
      </w:r>
      <w:r w:rsidR="000A26B0">
        <w:rPr>
          <w:color w:val="002060"/>
          <w:sz w:val="32"/>
          <w:szCs w:val="32"/>
        </w:rPr>
        <w:t>.</w:t>
      </w:r>
    </w:p>
    <w:p w:rsidR="00F23811" w:rsidRPr="00F23811" w:rsidRDefault="00F23811" w:rsidP="00B14774">
      <w:pPr>
        <w:pStyle w:val="ListParagraph"/>
        <w:ind w:left="-360"/>
        <w:rPr>
          <w:color w:val="002060"/>
          <w:sz w:val="32"/>
          <w:szCs w:val="32"/>
        </w:rPr>
      </w:pPr>
    </w:p>
    <w:p w:rsidR="00F23811" w:rsidRDefault="00F23811" w:rsidP="00B14774">
      <w:pPr>
        <w:pStyle w:val="ListParagraph"/>
        <w:numPr>
          <w:ilvl w:val="0"/>
          <w:numId w:val="12"/>
        </w:numPr>
        <w:ind w:left="360"/>
        <w:rPr>
          <w:color w:val="002060"/>
          <w:sz w:val="32"/>
          <w:szCs w:val="32"/>
        </w:rPr>
      </w:pPr>
      <w:r w:rsidRPr="00F23811">
        <w:rPr>
          <w:color w:val="002060"/>
          <w:sz w:val="32"/>
          <w:szCs w:val="32"/>
        </w:rPr>
        <w:t>Good response to radiotherapy (except the keratinizing type-bad)</w:t>
      </w:r>
      <w:r w:rsidR="000A26B0">
        <w:rPr>
          <w:color w:val="002060"/>
          <w:sz w:val="32"/>
          <w:szCs w:val="32"/>
        </w:rPr>
        <w:t>.</w:t>
      </w:r>
    </w:p>
    <w:p w:rsidR="00B14774" w:rsidRPr="00B14774" w:rsidRDefault="00B14774" w:rsidP="00B14774">
      <w:pPr>
        <w:pStyle w:val="ListParagraph"/>
        <w:rPr>
          <w:color w:val="002060"/>
          <w:sz w:val="32"/>
          <w:szCs w:val="32"/>
        </w:rPr>
      </w:pPr>
    </w:p>
    <w:p w:rsidR="00B14774" w:rsidRDefault="00B14774" w:rsidP="00B14774">
      <w:pPr>
        <w:pStyle w:val="ListParagraph"/>
        <w:numPr>
          <w:ilvl w:val="0"/>
          <w:numId w:val="13"/>
        </w:numPr>
        <w:rPr>
          <w:color w:val="002060"/>
          <w:sz w:val="40"/>
          <w:szCs w:val="40"/>
        </w:rPr>
      </w:pPr>
      <w:r w:rsidRPr="002C65E9">
        <w:rPr>
          <w:color w:val="C00000"/>
          <w:sz w:val="40"/>
          <w:szCs w:val="40"/>
          <w:u w:val="single"/>
        </w:rPr>
        <w:t>Vocal cord nodules &amp; polyps:</w:t>
      </w:r>
      <w:r w:rsidR="000966A3">
        <w:rPr>
          <w:color w:val="002060"/>
          <w:sz w:val="40"/>
          <w:szCs w:val="40"/>
        </w:rPr>
        <w:t xml:space="preserve"> </w:t>
      </w:r>
      <w:r w:rsidR="000966A3" w:rsidRPr="000966A3">
        <w:rPr>
          <w:color w:val="FF0000"/>
          <w:sz w:val="28"/>
          <w:szCs w:val="28"/>
        </w:rPr>
        <w:t>(**</w:t>
      </w:r>
      <w:r w:rsidR="000966A3" w:rsidRPr="000966A3">
        <w:rPr>
          <w:color w:val="002060"/>
          <w:sz w:val="28"/>
          <w:szCs w:val="28"/>
        </w:rPr>
        <w:t xml:space="preserve"> or </w:t>
      </w:r>
      <w:r w:rsidR="000966A3" w:rsidRPr="000966A3">
        <w:rPr>
          <w:color w:val="002060"/>
          <w:sz w:val="28"/>
          <w:szCs w:val="28"/>
          <w:u w:val="single"/>
        </w:rPr>
        <w:t>laryngeal</w:t>
      </w:r>
      <w:r w:rsidR="000966A3" w:rsidRPr="000966A3">
        <w:rPr>
          <w:color w:val="002060"/>
          <w:sz w:val="28"/>
          <w:szCs w:val="28"/>
        </w:rPr>
        <w:t xml:space="preserve"> nodules and </w:t>
      </w:r>
      <w:proofErr w:type="gramStart"/>
      <w:r w:rsidR="000966A3" w:rsidRPr="000966A3">
        <w:rPr>
          <w:color w:val="002060"/>
          <w:sz w:val="28"/>
          <w:szCs w:val="28"/>
        </w:rPr>
        <w:t xml:space="preserve">polyps </w:t>
      </w:r>
      <w:r w:rsidR="000966A3" w:rsidRPr="000966A3">
        <w:rPr>
          <w:color w:val="FF0000"/>
          <w:sz w:val="28"/>
          <w:szCs w:val="28"/>
        </w:rPr>
        <w:t>)</w:t>
      </w:r>
      <w:proofErr w:type="gramEnd"/>
    </w:p>
    <w:p w:rsidR="00B14774" w:rsidRPr="000966A3" w:rsidRDefault="00B14774" w:rsidP="000966A3">
      <w:pPr>
        <w:pStyle w:val="ListParagraph"/>
        <w:numPr>
          <w:ilvl w:val="1"/>
          <w:numId w:val="20"/>
        </w:numPr>
        <w:ind w:left="720"/>
        <w:rPr>
          <w:color w:val="002060"/>
          <w:sz w:val="32"/>
          <w:szCs w:val="32"/>
        </w:rPr>
      </w:pPr>
      <w:r w:rsidRPr="000966A3">
        <w:rPr>
          <w:color w:val="002060"/>
          <w:sz w:val="32"/>
          <w:szCs w:val="32"/>
        </w:rPr>
        <w:t>Reactive, not neoplastic</w:t>
      </w:r>
      <w:r w:rsidR="000966A3">
        <w:rPr>
          <w:color w:val="002060"/>
          <w:sz w:val="32"/>
          <w:szCs w:val="32"/>
        </w:rPr>
        <w:t xml:space="preserve"> </w:t>
      </w:r>
      <w:r w:rsidR="000966A3" w:rsidRPr="000966A3">
        <w:rPr>
          <w:color w:val="FF0000"/>
          <w:sz w:val="28"/>
          <w:szCs w:val="28"/>
        </w:rPr>
        <w:t>(**</w:t>
      </w:r>
      <w:r w:rsidR="000966A3">
        <w:rPr>
          <w:color w:val="002060"/>
          <w:sz w:val="28"/>
          <w:szCs w:val="28"/>
        </w:rPr>
        <w:t xml:space="preserve"> and doesn’t </w:t>
      </w:r>
      <w:r w:rsidR="000966A3" w:rsidRPr="000966A3">
        <w:rPr>
          <w:color w:val="002060"/>
          <w:sz w:val="28"/>
          <w:szCs w:val="28"/>
        </w:rPr>
        <w:t xml:space="preserve">transform into </w:t>
      </w:r>
      <w:proofErr w:type="gramStart"/>
      <w:r w:rsidR="000966A3" w:rsidRPr="000966A3">
        <w:rPr>
          <w:color w:val="002060"/>
          <w:sz w:val="28"/>
          <w:szCs w:val="28"/>
        </w:rPr>
        <w:t>cancer )</w:t>
      </w:r>
      <w:proofErr w:type="gramEnd"/>
    </w:p>
    <w:p w:rsidR="00B14774" w:rsidRPr="000966A3" w:rsidRDefault="00B14774" w:rsidP="000966A3">
      <w:pPr>
        <w:pStyle w:val="ListParagraph"/>
        <w:ind w:left="-2880"/>
        <w:rPr>
          <w:color w:val="002060"/>
          <w:sz w:val="32"/>
          <w:szCs w:val="32"/>
        </w:rPr>
      </w:pPr>
    </w:p>
    <w:p w:rsidR="00B14774" w:rsidRPr="000966A3" w:rsidRDefault="00B14774" w:rsidP="000966A3">
      <w:pPr>
        <w:pStyle w:val="ListParagraph"/>
        <w:numPr>
          <w:ilvl w:val="1"/>
          <w:numId w:val="20"/>
        </w:numPr>
        <w:ind w:left="720"/>
        <w:rPr>
          <w:color w:val="002060"/>
          <w:sz w:val="32"/>
          <w:szCs w:val="32"/>
        </w:rPr>
      </w:pPr>
      <w:r w:rsidRPr="000966A3">
        <w:rPr>
          <w:color w:val="002060"/>
          <w:sz w:val="32"/>
          <w:szCs w:val="32"/>
        </w:rPr>
        <w:t xml:space="preserve">Most often in heavy smokers or in individuals who impose great strain on their vocal cords </w:t>
      </w:r>
      <w:r w:rsidRPr="000966A3">
        <w:rPr>
          <w:b/>
          <w:bCs/>
          <w:color w:val="FF0000"/>
          <w:sz w:val="32"/>
          <w:szCs w:val="32"/>
        </w:rPr>
        <w:t>(singer’s nodules)</w:t>
      </w:r>
    </w:p>
    <w:p w:rsidR="00B14774" w:rsidRPr="000966A3" w:rsidRDefault="00B14774" w:rsidP="000966A3">
      <w:pPr>
        <w:pStyle w:val="ListParagraph"/>
        <w:ind w:left="-2880"/>
        <w:rPr>
          <w:color w:val="002060"/>
          <w:sz w:val="32"/>
          <w:szCs w:val="32"/>
        </w:rPr>
      </w:pPr>
    </w:p>
    <w:p w:rsidR="00B14774" w:rsidRPr="000966A3" w:rsidRDefault="00B14774" w:rsidP="000966A3">
      <w:pPr>
        <w:pStyle w:val="ListParagraph"/>
        <w:numPr>
          <w:ilvl w:val="1"/>
          <w:numId w:val="20"/>
        </w:numPr>
        <w:ind w:left="720"/>
        <w:rPr>
          <w:color w:val="002060"/>
          <w:sz w:val="32"/>
          <w:szCs w:val="32"/>
        </w:rPr>
      </w:pPr>
      <w:r w:rsidRPr="000966A3">
        <w:rPr>
          <w:color w:val="002060"/>
          <w:sz w:val="32"/>
          <w:szCs w:val="32"/>
        </w:rPr>
        <w:t>These nodules are smooth, rounded, sessile or pedunculated excrescences, generally only a few millimeters in the greatest dimension, located usually on the true vocal cords</w:t>
      </w:r>
    </w:p>
    <w:p w:rsidR="00B14774" w:rsidRPr="000966A3" w:rsidRDefault="00B14774" w:rsidP="000966A3">
      <w:pPr>
        <w:pStyle w:val="ListParagraph"/>
        <w:ind w:left="-2880"/>
        <w:rPr>
          <w:color w:val="002060"/>
          <w:sz w:val="32"/>
          <w:szCs w:val="32"/>
        </w:rPr>
      </w:pPr>
    </w:p>
    <w:p w:rsidR="00B14774" w:rsidRDefault="00B14774" w:rsidP="000966A3">
      <w:pPr>
        <w:pStyle w:val="ListParagraph"/>
        <w:numPr>
          <w:ilvl w:val="1"/>
          <w:numId w:val="20"/>
        </w:numPr>
        <w:ind w:left="720"/>
        <w:rPr>
          <w:color w:val="002060"/>
          <w:sz w:val="32"/>
          <w:szCs w:val="32"/>
        </w:rPr>
      </w:pPr>
      <w:r w:rsidRPr="000966A3">
        <w:rPr>
          <w:color w:val="002060"/>
          <w:sz w:val="32"/>
          <w:szCs w:val="32"/>
        </w:rPr>
        <w:t xml:space="preserve">They characteristically change the character of the voice and often cause progressive </w:t>
      </w:r>
      <w:r w:rsidRPr="000966A3">
        <w:rPr>
          <w:color w:val="002060"/>
          <w:sz w:val="32"/>
          <w:szCs w:val="32"/>
          <w:u w:val="single"/>
        </w:rPr>
        <w:t>hoarseness</w:t>
      </w:r>
      <w:r w:rsidRPr="000966A3">
        <w:rPr>
          <w:color w:val="002060"/>
          <w:sz w:val="32"/>
          <w:szCs w:val="32"/>
        </w:rPr>
        <w:t>. They virtually never give rise to cancers.</w:t>
      </w:r>
    </w:p>
    <w:p w:rsidR="000966A3" w:rsidRPr="000966A3" w:rsidRDefault="000966A3" w:rsidP="000966A3">
      <w:pPr>
        <w:pStyle w:val="ListParagraph"/>
        <w:rPr>
          <w:color w:val="002060"/>
          <w:sz w:val="32"/>
          <w:szCs w:val="32"/>
        </w:rPr>
      </w:pPr>
    </w:p>
    <w:p w:rsidR="000966A3" w:rsidRPr="002C65E9" w:rsidRDefault="000966A3" w:rsidP="000966A3">
      <w:pPr>
        <w:pStyle w:val="ListParagraph"/>
        <w:numPr>
          <w:ilvl w:val="0"/>
          <w:numId w:val="21"/>
        </w:numPr>
        <w:rPr>
          <w:color w:val="002060"/>
          <w:sz w:val="44"/>
          <w:szCs w:val="44"/>
          <w:u w:val="single"/>
        </w:rPr>
      </w:pPr>
      <w:r w:rsidRPr="002C65E9">
        <w:rPr>
          <w:color w:val="C00000"/>
          <w:sz w:val="44"/>
          <w:szCs w:val="44"/>
          <w:u w:val="single"/>
        </w:rPr>
        <w:t>Laryngeal squamous papilloma and papillomatosis</w:t>
      </w:r>
      <w:r w:rsidR="005D4FDB" w:rsidRPr="002C65E9">
        <w:rPr>
          <w:color w:val="002060"/>
          <w:sz w:val="44"/>
          <w:szCs w:val="44"/>
          <w:u w:val="single"/>
        </w:rPr>
        <w:t>:</w:t>
      </w:r>
    </w:p>
    <w:p w:rsidR="005D4FDB" w:rsidRP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r w:rsidRPr="005D4FDB">
        <w:rPr>
          <w:color w:val="002060"/>
          <w:sz w:val="32"/>
          <w:szCs w:val="32"/>
        </w:rPr>
        <w:t xml:space="preserve">Laryngeal squamous </w:t>
      </w:r>
      <w:proofErr w:type="spellStart"/>
      <w:r w:rsidRPr="005D4FDB">
        <w:rPr>
          <w:color w:val="002060"/>
          <w:sz w:val="32"/>
          <w:szCs w:val="32"/>
        </w:rPr>
        <w:t>papillomas</w:t>
      </w:r>
      <w:proofErr w:type="spellEnd"/>
      <w:r w:rsidRPr="005D4FDB">
        <w:rPr>
          <w:color w:val="002060"/>
          <w:sz w:val="32"/>
          <w:szCs w:val="32"/>
        </w:rPr>
        <w:t xml:space="preserve"> are benign neoplasms, usually located on the true vocal cords</w:t>
      </w:r>
      <w:r>
        <w:rPr>
          <w:color w:val="002060"/>
          <w:sz w:val="32"/>
          <w:szCs w:val="32"/>
        </w:rPr>
        <w:t>.</w:t>
      </w:r>
      <w:r w:rsidRPr="005D4FDB">
        <w:rPr>
          <w:color w:val="FF0000"/>
          <w:sz w:val="32"/>
          <w:szCs w:val="32"/>
        </w:rPr>
        <w:t xml:space="preserve"> </w:t>
      </w:r>
      <w:r w:rsidRPr="005D4FDB">
        <w:rPr>
          <w:color w:val="FF0000"/>
          <w:sz w:val="24"/>
          <w:szCs w:val="24"/>
        </w:rPr>
        <w:t>(**</w:t>
      </w:r>
      <w:r w:rsidRPr="005D4FDB">
        <w:rPr>
          <w:color w:val="002060"/>
          <w:sz w:val="24"/>
          <w:szCs w:val="24"/>
        </w:rPr>
        <w:t xml:space="preserve"> papillomatosis </w:t>
      </w:r>
      <w:proofErr w:type="gramStart"/>
      <w:r w:rsidRPr="005D4FDB">
        <w:rPr>
          <w:color w:val="002060"/>
          <w:sz w:val="24"/>
          <w:szCs w:val="24"/>
        </w:rPr>
        <w:t>=  multiple</w:t>
      </w:r>
      <w:proofErr w:type="gramEnd"/>
      <w:r w:rsidRPr="005D4FDB">
        <w:rPr>
          <w:color w:val="002060"/>
          <w:sz w:val="24"/>
          <w:szCs w:val="24"/>
        </w:rPr>
        <w:t xml:space="preserve"> papilloma )</w:t>
      </w:r>
      <w:r>
        <w:rPr>
          <w:color w:val="002060"/>
          <w:sz w:val="32"/>
          <w:szCs w:val="32"/>
        </w:rPr>
        <w:t xml:space="preserve"> </w:t>
      </w:r>
    </w:p>
    <w:p w:rsidR="005D4FDB" w:rsidRPr="005D4FDB" w:rsidRDefault="005D4FDB" w:rsidP="005D4FDB">
      <w:pPr>
        <w:pStyle w:val="ListParagraph"/>
        <w:ind w:left="360"/>
        <w:rPr>
          <w:color w:val="002060"/>
          <w:sz w:val="32"/>
          <w:szCs w:val="32"/>
        </w:rPr>
      </w:pPr>
    </w:p>
    <w:p w:rsidR="005D4FDB" w:rsidRP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r w:rsidRPr="005D4FDB">
        <w:rPr>
          <w:color w:val="002060"/>
          <w:sz w:val="32"/>
          <w:szCs w:val="32"/>
        </w:rPr>
        <w:t xml:space="preserve">Microscopically: finger-like projections supported by central </w:t>
      </w:r>
      <w:proofErr w:type="spellStart"/>
      <w:r w:rsidRPr="005D4FDB">
        <w:rPr>
          <w:color w:val="002060"/>
          <w:sz w:val="32"/>
          <w:szCs w:val="32"/>
        </w:rPr>
        <w:t>fibrovascular</w:t>
      </w:r>
      <w:proofErr w:type="spellEnd"/>
      <w:r w:rsidRPr="005D4FDB">
        <w:rPr>
          <w:color w:val="002060"/>
          <w:sz w:val="32"/>
          <w:szCs w:val="32"/>
        </w:rPr>
        <w:t xml:space="preserve"> cores and covered by an orderly stratified squamous epithelium</w:t>
      </w:r>
    </w:p>
    <w:p w:rsidR="005D4FDB" w:rsidRPr="005D4FDB" w:rsidRDefault="005D4FDB" w:rsidP="005D4FDB">
      <w:pPr>
        <w:pStyle w:val="ListParagraph"/>
        <w:ind w:left="360"/>
        <w:rPr>
          <w:color w:val="002060"/>
          <w:sz w:val="32"/>
          <w:szCs w:val="32"/>
        </w:rPr>
      </w:pPr>
    </w:p>
    <w:p w:rsidR="005D4FDB" w:rsidRP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proofErr w:type="spellStart"/>
      <w:r w:rsidRPr="005D4FDB">
        <w:rPr>
          <w:color w:val="002060"/>
          <w:sz w:val="32"/>
          <w:szCs w:val="32"/>
        </w:rPr>
        <w:t>Papillomas</w:t>
      </w:r>
      <w:proofErr w:type="spellEnd"/>
      <w:r w:rsidRPr="005D4FDB">
        <w:rPr>
          <w:color w:val="002060"/>
          <w:sz w:val="32"/>
          <w:szCs w:val="32"/>
        </w:rPr>
        <w:t xml:space="preserve"> are usually single</w:t>
      </w:r>
      <w:r>
        <w:rPr>
          <w:color w:val="002060"/>
          <w:sz w:val="32"/>
          <w:szCs w:val="32"/>
        </w:rPr>
        <w:t xml:space="preserve"> </w:t>
      </w:r>
      <w:r w:rsidRPr="005D4FDB">
        <w:rPr>
          <w:color w:val="FF0000"/>
          <w:sz w:val="24"/>
          <w:szCs w:val="24"/>
        </w:rPr>
        <w:t>(**</w:t>
      </w:r>
      <w:r w:rsidRPr="005D4FDB">
        <w:rPr>
          <w:color w:val="002060"/>
          <w:sz w:val="24"/>
          <w:szCs w:val="24"/>
        </w:rPr>
        <w:t xml:space="preserve"> but it can be </w:t>
      </w:r>
      <w:proofErr w:type="gramStart"/>
      <w:r w:rsidRPr="005D4FDB">
        <w:rPr>
          <w:color w:val="002060"/>
          <w:sz w:val="24"/>
          <w:szCs w:val="24"/>
        </w:rPr>
        <w:t xml:space="preserve">multiple </w:t>
      </w:r>
      <w:r w:rsidRPr="005D4FDB">
        <w:rPr>
          <w:color w:val="FF0000"/>
          <w:sz w:val="24"/>
          <w:szCs w:val="24"/>
        </w:rPr>
        <w:t>)</w:t>
      </w:r>
      <w:proofErr w:type="gramEnd"/>
      <w:r w:rsidRPr="005D4FDB">
        <w:rPr>
          <w:color w:val="FF0000"/>
          <w:sz w:val="32"/>
          <w:szCs w:val="32"/>
        </w:rPr>
        <w:t xml:space="preserve"> </w:t>
      </w:r>
      <w:r w:rsidRPr="005D4FDB">
        <w:rPr>
          <w:color w:val="002060"/>
          <w:sz w:val="32"/>
          <w:szCs w:val="32"/>
        </w:rPr>
        <w:t xml:space="preserve">in adults but are often multiple in children, in whom they are referred to as juvenile laryngeal </w:t>
      </w:r>
      <w:r w:rsidRPr="005D4FDB">
        <w:rPr>
          <w:color w:val="002060"/>
          <w:sz w:val="32"/>
          <w:szCs w:val="32"/>
        </w:rPr>
        <w:lastRenderedPageBreak/>
        <w:t xml:space="preserve">papillomatosis. However, multiple recurring </w:t>
      </w:r>
      <w:proofErr w:type="spellStart"/>
      <w:r w:rsidRPr="005D4FDB">
        <w:rPr>
          <w:color w:val="002060"/>
          <w:sz w:val="32"/>
          <w:szCs w:val="32"/>
        </w:rPr>
        <w:t>papillomas</w:t>
      </w:r>
      <w:proofErr w:type="spellEnd"/>
      <w:r w:rsidRPr="005D4FDB">
        <w:rPr>
          <w:color w:val="002060"/>
          <w:sz w:val="32"/>
          <w:szCs w:val="32"/>
        </w:rPr>
        <w:t xml:space="preserve"> also occur in adults</w:t>
      </w:r>
    </w:p>
    <w:p w:rsidR="005D4FDB" w:rsidRPr="005D4FDB" w:rsidRDefault="005D4FDB" w:rsidP="005D4FDB">
      <w:pPr>
        <w:pStyle w:val="ListParagraph"/>
        <w:ind w:left="360"/>
        <w:rPr>
          <w:color w:val="002060"/>
          <w:sz w:val="32"/>
          <w:szCs w:val="32"/>
        </w:rPr>
      </w:pPr>
    </w:p>
    <w:p w:rsidR="005D4FDB" w:rsidRP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r w:rsidRPr="005D4FDB">
        <w:rPr>
          <w:color w:val="002060"/>
          <w:sz w:val="32"/>
          <w:szCs w:val="32"/>
        </w:rPr>
        <w:t>The lesions are caused by HPV types 6 and 11</w:t>
      </w:r>
    </w:p>
    <w:p w:rsidR="005D4FDB" w:rsidRPr="005D4FDB" w:rsidRDefault="005D4FDB" w:rsidP="005D4FDB">
      <w:pPr>
        <w:pStyle w:val="ListParagraph"/>
        <w:ind w:left="360"/>
        <w:rPr>
          <w:color w:val="002060"/>
          <w:sz w:val="32"/>
          <w:szCs w:val="32"/>
        </w:rPr>
      </w:pPr>
    </w:p>
    <w:p w:rsidR="005D4FDB" w:rsidRP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r w:rsidRPr="005D4FDB">
        <w:rPr>
          <w:color w:val="002060"/>
          <w:sz w:val="32"/>
          <w:szCs w:val="32"/>
        </w:rPr>
        <w:t>They do not become malignant, but frequently recur</w:t>
      </w:r>
      <w:r w:rsidR="004C58B3" w:rsidRPr="004C58B3">
        <w:rPr>
          <w:color w:val="002060"/>
          <w:sz w:val="28"/>
          <w:szCs w:val="28"/>
        </w:rPr>
        <w:t xml:space="preserve"> </w:t>
      </w:r>
      <w:r w:rsidR="004C58B3" w:rsidRPr="004C58B3">
        <w:rPr>
          <w:color w:val="FF0000"/>
          <w:sz w:val="28"/>
          <w:szCs w:val="28"/>
        </w:rPr>
        <w:t>(**</w:t>
      </w:r>
      <w:r w:rsidR="004C58B3" w:rsidRPr="004C58B3">
        <w:rPr>
          <w:color w:val="002060"/>
          <w:sz w:val="28"/>
          <w:szCs w:val="28"/>
        </w:rPr>
        <w:t xml:space="preserve"> specially papillomatosis and the problem here that we may need to do multiple surgeries because its multiple </w:t>
      </w:r>
      <w:proofErr w:type="gramStart"/>
      <w:r w:rsidR="004C58B3" w:rsidRPr="004C58B3">
        <w:rPr>
          <w:color w:val="002060"/>
          <w:sz w:val="28"/>
          <w:szCs w:val="28"/>
        </w:rPr>
        <w:t>papilloma )</w:t>
      </w:r>
      <w:proofErr w:type="gramEnd"/>
    </w:p>
    <w:p w:rsidR="005D4FDB" w:rsidRPr="005D4FDB" w:rsidRDefault="005D4FDB" w:rsidP="005D4FDB">
      <w:pPr>
        <w:pStyle w:val="ListParagraph"/>
        <w:ind w:left="360"/>
        <w:rPr>
          <w:color w:val="002060"/>
          <w:sz w:val="32"/>
          <w:szCs w:val="32"/>
        </w:rPr>
      </w:pPr>
    </w:p>
    <w:p w:rsidR="005D4FDB" w:rsidRDefault="005D4FDB" w:rsidP="005D4FDB">
      <w:pPr>
        <w:pStyle w:val="ListParagraph"/>
        <w:numPr>
          <w:ilvl w:val="0"/>
          <w:numId w:val="22"/>
        </w:numPr>
        <w:rPr>
          <w:color w:val="002060"/>
          <w:sz w:val="32"/>
          <w:szCs w:val="32"/>
        </w:rPr>
      </w:pPr>
      <w:r w:rsidRPr="005D4FDB">
        <w:rPr>
          <w:color w:val="002060"/>
          <w:sz w:val="32"/>
          <w:szCs w:val="32"/>
        </w:rPr>
        <w:t>They often spontaneously regress at puberty, but some affected patients undergo numerous surgeries before this occurs</w:t>
      </w:r>
    </w:p>
    <w:p w:rsidR="004C58B3" w:rsidRPr="004C58B3" w:rsidRDefault="004C58B3" w:rsidP="004C58B3">
      <w:pPr>
        <w:pStyle w:val="ListParagraph"/>
        <w:rPr>
          <w:color w:val="002060"/>
          <w:sz w:val="44"/>
          <w:szCs w:val="44"/>
        </w:rPr>
      </w:pPr>
    </w:p>
    <w:p w:rsidR="004C58B3" w:rsidRPr="002C65E9" w:rsidRDefault="004C58B3" w:rsidP="004C58B3">
      <w:pPr>
        <w:pStyle w:val="ListParagraph"/>
        <w:numPr>
          <w:ilvl w:val="0"/>
          <w:numId w:val="23"/>
        </w:numPr>
        <w:rPr>
          <w:color w:val="C00000"/>
          <w:sz w:val="44"/>
          <w:szCs w:val="44"/>
          <w:u w:val="single"/>
        </w:rPr>
      </w:pPr>
      <w:r w:rsidRPr="002C65E9">
        <w:rPr>
          <w:color w:val="C00000"/>
          <w:sz w:val="44"/>
          <w:szCs w:val="44"/>
          <w:u w:val="single"/>
        </w:rPr>
        <w:t xml:space="preserve">Carcinoma of the larynx: </w:t>
      </w:r>
    </w:p>
    <w:p w:rsidR="00F23811" w:rsidRDefault="00F23811" w:rsidP="000966A3">
      <w:pPr>
        <w:pStyle w:val="ListParagraph"/>
        <w:ind w:left="-5400"/>
        <w:rPr>
          <w:color w:val="002060"/>
          <w:sz w:val="32"/>
          <w:szCs w:val="32"/>
        </w:rPr>
      </w:pPr>
    </w:p>
    <w:p w:rsidR="004C58B3" w:rsidRPr="004C58B3" w:rsidRDefault="004C58B3" w:rsidP="004C58B3">
      <w:pPr>
        <w:pStyle w:val="ListParagraph"/>
        <w:tabs>
          <w:tab w:val="left" w:pos="1274"/>
        </w:tabs>
        <w:ind w:left="1274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*</w:t>
      </w:r>
      <w:r>
        <w:rPr>
          <w:color w:val="002060"/>
          <w:sz w:val="32"/>
          <w:szCs w:val="32"/>
        </w:rPr>
        <w:tab/>
      </w:r>
      <w:r w:rsidRPr="004C58B3">
        <w:rPr>
          <w:color w:val="002060"/>
          <w:sz w:val="32"/>
          <w:szCs w:val="32"/>
        </w:rPr>
        <w:t>Typically: Squamous cell carcinoma in male chronic smokers…old age</w:t>
      </w:r>
    </w:p>
    <w:p w:rsidR="004C58B3" w:rsidRPr="004C58B3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</w:p>
    <w:p w:rsidR="004C58B3" w:rsidRPr="004C58B3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4F2F2C" wp14:editId="76D15B59">
                <wp:simplePos x="0" y="0"/>
                <wp:positionH relativeFrom="column">
                  <wp:posOffset>4807195</wp:posOffset>
                </wp:positionH>
                <wp:positionV relativeFrom="paragraph">
                  <wp:posOffset>122555</wp:posOffset>
                </wp:positionV>
                <wp:extent cx="232410" cy="57579"/>
                <wp:effectExtent l="0" t="19050" r="34290" b="3810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575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53B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378.5pt;margin-top:9.65pt;width:18.3pt;height:4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" adj="18924" fillcolor="#5b9bd5 [3204]" strokecolor="#1f4d78 [1604]" strokeweight="1pt"/>
            </w:pict>
          </mc:Fallback>
        </mc:AlternateContent>
      </w:r>
      <w:r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6933D4" wp14:editId="43F61419">
                <wp:simplePos x="0" y="0"/>
                <wp:positionH relativeFrom="column">
                  <wp:posOffset>2893838</wp:posOffset>
                </wp:positionH>
                <wp:positionV relativeFrom="paragraph">
                  <wp:posOffset>122852</wp:posOffset>
                </wp:positionV>
                <wp:extent cx="216708" cy="73998"/>
                <wp:effectExtent l="0" t="19050" r="31115" b="4064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08" cy="739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8052" id="Right Arrow 29" o:spid="_x0000_s1026" type="#_x0000_t13" style="position:absolute;margin-left:227.85pt;margin-top:9.65pt;width:17.05pt;height: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" adj="17912" fillcolor="#5b9bd5 [3204]" strokecolor="#1f4d78 [1604]" strokeweight="1pt"/>
            </w:pict>
          </mc:Fallback>
        </mc:AlternateContent>
      </w:r>
      <w:r>
        <w:rPr>
          <w:color w:val="002060"/>
          <w:sz w:val="32"/>
          <w:szCs w:val="32"/>
        </w:rPr>
        <w:t>*</w:t>
      </w:r>
      <w:r w:rsidRPr="004C58B3">
        <w:rPr>
          <w:color w:val="002060"/>
          <w:sz w:val="32"/>
          <w:szCs w:val="32"/>
        </w:rPr>
        <w:t xml:space="preserve">Sequence: hyperplasia     </w:t>
      </w:r>
      <w:r>
        <w:rPr>
          <w:color w:val="002060"/>
          <w:sz w:val="32"/>
          <w:szCs w:val="32"/>
        </w:rPr>
        <w:t xml:space="preserve"> </w:t>
      </w:r>
      <w:r w:rsidRPr="004C58B3">
        <w:rPr>
          <w:color w:val="002060"/>
          <w:sz w:val="32"/>
          <w:szCs w:val="32"/>
        </w:rPr>
        <w:t xml:space="preserve">atypical hyperplasia      dysplasia                </w:t>
      </w:r>
    </w:p>
    <w:p w:rsidR="004C58B3" w:rsidRPr="004C58B3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2798698</wp:posOffset>
                </wp:positionH>
                <wp:positionV relativeFrom="paragraph">
                  <wp:posOffset>129731</wp:posOffset>
                </wp:positionV>
                <wp:extent cx="280134" cy="58141"/>
                <wp:effectExtent l="0" t="19050" r="43815" b="3746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5814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F57B" id="Right Arrow 31" o:spid="_x0000_s1026" type="#_x0000_t13" style="position:absolute;margin-left:220.35pt;margin-top:10.2pt;width:22.05pt;height:4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" adj="19358" fillcolor="#5b9bd5 [3204]" strokecolor="#1f4d78 [1604]" strokeweight="1pt"/>
            </w:pict>
          </mc:Fallback>
        </mc:AlternateContent>
      </w:r>
      <w:r w:rsidRPr="004C58B3">
        <w:rPr>
          <w:color w:val="002060"/>
          <w:sz w:val="32"/>
          <w:szCs w:val="32"/>
        </w:rPr>
        <w:t xml:space="preserve">          carcinoma in situ       invasive carcinoma</w:t>
      </w:r>
      <w:r>
        <w:rPr>
          <w:color w:val="002060"/>
          <w:sz w:val="32"/>
          <w:szCs w:val="32"/>
        </w:rPr>
        <w:t xml:space="preserve"> </w:t>
      </w:r>
      <w:r w:rsidRPr="004C58B3">
        <w:rPr>
          <w:color w:val="FF0000"/>
          <w:sz w:val="28"/>
          <w:szCs w:val="28"/>
        </w:rPr>
        <w:t>(**</w:t>
      </w:r>
      <w:r w:rsidRPr="004C58B3">
        <w:rPr>
          <w:color w:val="002060"/>
          <w:sz w:val="28"/>
          <w:szCs w:val="28"/>
        </w:rPr>
        <w:t xml:space="preserve"> this is the normal sequence before any squamous cell </w:t>
      </w:r>
      <w:proofErr w:type="gramStart"/>
      <w:r w:rsidRPr="004C58B3">
        <w:rPr>
          <w:color w:val="002060"/>
          <w:sz w:val="28"/>
          <w:szCs w:val="28"/>
        </w:rPr>
        <w:t xml:space="preserve">carcinoma </w:t>
      </w:r>
      <w:r w:rsidRPr="004C58B3">
        <w:rPr>
          <w:color w:val="FF0000"/>
          <w:sz w:val="28"/>
          <w:szCs w:val="28"/>
        </w:rPr>
        <w:t>)</w:t>
      </w:r>
      <w:proofErr w:type="gramEnd"/>
    </w:p>
    <w:p w:rsidR="004C58B3" w:rsidRPr="004C58B3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</w:p>
    <w:p w:rsidR="004C58B3" w:rsidRPr="003A592B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28"/>
          <w:szCs w:val="28"/>
        </w:rPr>
      </w:pPr>
      <w:r>
        <w:rPr>
          <w:color w:val="002060"/>
          <w:sz w:val="32"/>
          <w:szCs w:val="32"/>
        </w:rPr>
        <w:t>*</w:t>
      </w:r>
      <w:r w:rsidRPr="004C58B3">
        <w:rPr>
          <w:color w:val="002060"/>
          <w:sz w:val="32"/>
          <w:szCs w:val="32"/>
        </w:rPr>
        <w:t>Other factors: alcohol, nutritional factors, exposure to asbestos, irradiation, and infection with HPV</w:t>
      </w:r>
      <w:r w:rsidR="003A592B">
        <w:rPr>
          <w:color w:val="002060"/>
          <w:sz w:val="32"/>
          <w:szCs w:val="32"/>
        </w:rPr>
        <w:t xml:space="preserve"> </w:t>
      </w:r>
      <w:r w:rsidR="003A592B" w:rsidRPr="003A592B">
        <w:rPr>
          <w:color w:val="FF0000"/>
          <w:sz w:val="28"/>
          <w:szCs w:val="28"/>
        </w:rPr>
        <w:t>(**</w:t>
      </w:r>
      <w:r w:rsidR="003A592B" w:rsidRPr="003A592B">
        <w:rPr>
          <w:color w:val="002060"/>
          <w:sz w:val="28"/>
          <w:szCs w:val="28"/>
        </w:rPr>
        <w:t xml:space="preserve"> HPV it’s also a risk factor for SCC in cervix and </w:t>
      </w:r>
      <w:proofErr w:type="spellStart"/>
      <w:r w:rsidR="003A592B" w:rsidRPr="003A592B">
        <w:rPr>
          <w:color w:val="002060"/>
          <w:sz w:val="28"/>
          <w:szCs w:val="28"/>
        </w:rPr>
        <w:t>anogenital</w:t>
      </w:r>
      <w:proofErr w:type="spellEnd"/>
      <w:r w:rsidR="003A592B" w:rsidRPr="003A592B">
        <w:rPr>
          <w:color w:val="002060"/>
          <w:sz w:val="28"/>
          <w:szCs w:val="28"/>
        </w:rPr>
        <w:t xml:space="preserve"> </w:t>
      </w:r>
      <w:proofErr w:type="gramStart"/>
      <w:r w:rsidR="003A592B" w:rsidRPr="003A592B">
        <w:rPr>
          <w:color w:val="002060"/>
          <w:sz w:val="28"/>
          <w:szCs w:val="28"/>
        </w:rPr>
        <w:t xml:space="preserve">area </w:t>
      </w:r>
      <w:r w:rsidR="003A592B" w:rsidRPr="003A592B">
        <w:rPr>
          <w:color w:val="FF0000"/>
          <w:sz w:val="28"/>
          <w:szCs w:val="28"/>
        </w:rPr>
        <w:t>)</w:t>
      </w:r>
      <w:proofErr w:type="gramEnd"/>
    </w:p>
    <w:p w:rsidR="004C58B3" w:rsidRPr="004C58B3" w:rsidRDefault="004C58B3" w:rsidP="004C58B3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</w:p>
    <w:p w:rsidR="004C58B3" w:rsidRDefault="004C58B3" w:rsidP="004C58B3">
      <w:pPr>
        <w:pStyle w:val="ListParagraph"/>
        <w:tabs>
          <w:tab w:val="left" w:pos="1274"/>
        </w:tabs>
        <w:ind w:left="1440"/>
        <w:rPr>
          <w:color w:val="FF0000"/>
          <w:sz w:val="28"/>
          <w:szCs w:val="28"/>
        </w:rPr>
      </w:pPr>
      <w:r>
        <w:rPr>
          <w:color w:val="002060"/>
          <w:sz w:val="32"/>
          <w:szCs w:val="32"/>
        </w:rPr>
        <w:t>*</w:t>
      </w:r>
      <w:r w:rsidRPr="004C58B3">
        <w:rPr>
          <w:color w:val="002060"/>
          <w:sz w:val="32"/>
          <w:szCs w:val="32"/>
        </w:rPr>
        <w:t xml:space="preserve">Variable gross presentation: may be only white plaques (leukoplakia) especially in </w:t>
      </w:r>
      <w:r w:rsidRPr="003A592B">
        <w:rPr>
          <w:color w:val="002060"/>
          <w:sz w:val="32"/>
          <w:szCs w:val="32"/>
          <w:u w:val="single"/>
        </w:rPr>
        <w:t>precursor</w:t>
      </w:r>
      <w:r w:rsidRPr="004C58B3">
        <w:rPr>
          <w:color w:val="002060"/>
          <w:sz w:val="32"/>
          <w:szCs w:val="32"/>
        </w:rPr>
        <w:t xml:space="preserve"> lesions</w:t>
      </w:r>
      <w:r w:rsidR="003A592B">
        <w:rPr>
          <w:color w:val="002060"/>
          <w:sz w:val="32"/>
          <w:szCs w:val="32"/>
        </w:rPr>
        <w:t xml:space="preserve"> </w:t>
      </w:r>
      <w:r w:rsidR="003A592B" w:rsidRPr="003A592B">
        <w:rPr>
          <w:color w:val="FF0000"/>
          <w:sz w:val="28"/>
          <w:szCs w:val="28"/>
        </w:rPr>
        <w:t>(**</w:t>
      </w:r>
      <w:r w:rsidR="003A592B" w:rsidRPr="003A592B">
        <w:rPr>
          <w:color w:val="002060"/>
          <w:sz w:val="28"/>
          <w:szCs w:val="28"/>
        </w:rPr>
        <w:t xml:space="preserve"> or as an ulcer in the larynx or as </w:t>
      </w:r>
      <w:proofErr w:type="spellStart"/>
      <w:r w:rsidR="003A592B" w:rsidRPr="003A592B">
        <w:rPr>
          <w:color w:val="002060"/>
          <w:sz w:val="28"/>
          <w:szCs w:val="28"/>
        </w:rPr>
        <w:t>exophytic</w:t>
      </w:r>
      <w:proofErr w:type="spellEnd"/>
      <w:r w:rsidR="003A592B" w:rsidRPr="003A592B">
        <w:rPr>
          <w:color w:val="002060"/>
          <w:sz w:val="28"/>
          <w:szCs w:val="28"/>
        </w:rPr>
        <w:t xml:space="preserve"> </w:t>
      </w:r>
      <w:proofErr w:type="gramStart"/>
      <w:r w:rsidR="003A592B" w:rsidRPr="003A592B">
        <w:rPr>
          <w:color w:val="002060"/>
          <w:sz w:val="28"/>
          <w:szCs w:val="28"/>
        </w:rPr>
        <w:t xml:space="preserve">growth </w:t>
      </w:r>
      <w:r w:rsidR="003A592B" w:rsidRPr="003A592B">
        <w:rPr>
          <w:color w:val="FF0000"/>
          <w:sz w:val="28"/>
          <w:szCs w:val="28"/>
        </w:rPr>
        <w:t>)</w:t>
      </w:r>
      <w:proofErr w:type="gramEnd"/>
      <w:r w:rsidR="003A592B" w:rsidRPr="003A592B">
        <w:rPr>
          <w:color w:val="FF0000"/>
          <w:sz w:val="28"/>
          <w:szCs w:val="28"/>
        </w:rPr>
        <w:t xml:space="preserve"> </w:t>
      </w:r>
    </w:p>
    <w:p w:rsidR="003A592B" w:rsidRDefault="003A592B" w:rsidP="004C58B3">
      <w:pPr>
        <w:pStyle w:val="ListParagraph"/>
        <w:tabs>
          <w:tab w:val="left" w:pos="1274"/>
        </w:tabs>
        <w:ind w:left="1440"/>
        <w:rPr>
          <w:color w:val="FF0000"/>
          <w:sz w:val="28"/>
          <w:szCs w:val="28"/>
        </w:rPr>
      </w:pPr>
    </w:p>
    <w:p w:rsidR="003A592B" w:rsidRDefault="003A592B" w:rsidP="003A592B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  <w:r w:rsidRPr="003A592B">
        <w:rPr>
          <w:color w:val="002060"/>
          <w:sz w:val="32"/>
          <w:szCs w:val="32"/>
        </w:rPr>
        <w:t xml:space="preserve">*Most common site: </w:t>
      </w:r>
      <w:proofErr w:type="spellStart"/>
      <w:r w:rsidRPr="003A592B">
        <w:rPr>
          <w:color w:val="002060"/>
          <w:sz w:val="32"/>
          <w:szCs w:val="32"/>
        </w:rPr>
        <w:t>glottic</w:t>
      </w:r>
      <w:proofErr w:type="spellEnd"/>
      <w:r w:rsidRPr="003A592B">
        <w:rPr>
          <w:color w:val="002060"/>
          <w:sz w:val="32"/>
          <w:szCs w:val="32"/>
        </w:rPr>
        <w:t xml:space="preserve"> (vocal cords)</w:t>
      </w:r>
    </w:p>
    <w:p w:rsidR="003A592B" w:rsidRDefault="003A592B" w:rsidP="003A592B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*</w:t>
      </w:r>
      <w:r w:rsidRPr="003A592B">
        <w:rPr>
          <w:color w:val="002060"/>
          <w:sz w:val="32"/>
          <w:szCs w:val="32"/>
        </w:rPr>
        <w:t>Persistent hoarseness, dysphagia, and dysphonia</w:t>
      </w:r>
    </w:p>
    <w:p w:rsidR="003A592B" w:rsidRPr="003A592B" w:rsidRDefault="003A592B" w:rsidP="003A592B">
      <w:pPr>
        <w:pStyle w:val="ListParagraph"/>
        <w:tabs>
          <w:tab w:val="left" w:pos="1274"/>
        </w:tabs>
        <w:ind w:left="1440"/>
        <w:rPr>
          <w:color w:val="002060"/>
          <w:sz w:val="32"/>
          <w:szCs w:val="32"/>
        </w:rPr>
      </w:pPr>
      <w:r w:rsidRPr="003A592B">
        <w:rPr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5B4EA103" wp14:editId="7283E580">
            <wp:simplePos x="0" y="0"/>
            <wp:positionH relativeFrom="margin">
              <wp:posOffset>635000</wp:posOffset>
            </wp:positionH>
            <wp:positionV relativeFrom="paragraph">
              <wp:posOffset>218440</wp:posOffset>
            </wp:positionV>
            <wp:extent cx="5708650" cy="3211116"/>
            <wp:effectExtent l="0" t="0" r="6350" b="8890"/>
            <wp:wrapThrough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1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592B" w:rsidRPr="003A592B" w:rsidSect="003862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46C"/>
    <w:multiLevelType w:val="hybridMultilevel"/>
    <w:tmpl w:val="FEFC8E74"/>
    <w:lvl w:ilvl="0" w:tplc="B36851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B6408"/>
    <w:multiLevelType w:val="hybridMultilevel"/>
    <w:tmpl w:val="86A88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F4A42"/>
    <w:multiLevelType w:val="hybridMultilevel"/>
    <w:tmpl w:val="178A775A"/>
    <w:lvl w:ilvl="0" w:tplc="B36851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4AC3"/>
    <w:multiLevelType w:val="hybridMultilevel"/>
    <w:tmpl w:val="D46CBE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F1A74"/>
    <w:multiLevelType w:val="hybridMultilevel"/>
    <w:tmpl w:val="345C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E59FB"/>
    <w:multiLevelType w:val="hybridMultilevel"/>
    <w:tmpl w:val="0624E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84A92"/>
    <w:multiLevelType w:val="hybridMultilevel"/>
    <w:tmpl w:val="09C07CB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4076BA0"/>
    <w:multiLevelType w:val="hybridMultilevel"/>
    <w:tmpl w:val="CE2E41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B6EE1"/>
    <w:multiLevelType w:val="hybridMultilevel"/>
    <w:tmpl w:val="189C9794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8B46B74"/>
    <w:multiLevelType w:val="hybridMultilevel"/>
    <w:tmpl w:val="0AE088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352DE"/>
    <w:multiLevelType w:val="hybridMultilevel"/>
    <w:tmpl w:val="9D16C9A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1A32194"/>
    <w:multiLevelType w:val="hybridMultilevel"/>
    <w:tmpl w:val="CAF6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33928"/>
    <w:multiLevelType w:val="hybridMultilevel"/>
    <w:tmpl w:val="A60EF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3159A"/>
    <w:multiLevelType w:val="hybridMultilevel"/>
    <w:tmpl w:val="EC0668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E91301"/>
    <w:multiLevelType w:val="hybridMultilevel"/>
    <w:tmpl w:val="6DEC8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0C45AA"/>
    <w:multiLevelType w:val="hybridMultilevel"/>
    <w:tmpl w:val="83F26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A67FE6"/>
    <w:multiLevelType w:val="hybridMultilevel"/>
    <w:tmpl w:val="C108D1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B75E7"/>
    <w:multiLevelType w:val="hybridMultilevel"/>
    <w:tmpl w:val="C0A297B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6C4905E0"/>
    <w:multiLevelType w:val="hybridMultilevel"/>
    <w:tmpl w:val="E060595A"/>
    <w:lvl w:ilvl="0" w:tplc="998AF2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72BF2"/>
    <w:multiLevelType w:val="hybridMultilevel"/>
    <w:tmpl w:val="2468EB3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1B62A52"/>
    <w:multiLevelType w:val="hybridMultilevel"/>
    <w:tmpl w:val="1FC4F59E"/>
    <w:lvl w:ilvl="0" w:tplc="B36851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644E3"/>
    <w:multiLevelType w:val="hybridMultilevel"/>
    <w:tmpl w:val="E6A29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C50E7E"/>
    <w:multiLevelType w:val="hybridMultilevel"/>
    <w:tmpl w:val="4544BCB8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8"/>
  </w:num>
  <w:num w:numId="5">
    <w:abstractNumId w:val="20"/>
  </w:num>
  <w:num w:numId="6">
    <w:abstractNumId w:val="0"/>
  </w:num>
  <w:num w:numId="7">
    <w:abstractNumId w:val="2"/>
  </w:num>
  <w:num w:numId="8">
    <w:abstractNumId w:val="5"/>
  </w:num>
  <w:num w:numId="9">
    <w:abstractNumId w:val="11"/>
  </w:num>
  <w:num w:numId="10">
    <w:abstractNumId w:val="19"/>
  </w:num>
  <w:num w:numId="11">
    <w:abstractNumId w:val="1"/>
  </w:num>
  <w:num w:numId="12">
    <w:abstractNumId w:val="10"/>
  </w:num>
  <w:num w:numId="13">
    <w:abstractNumId w:val="21"/>
  </w:num>
  <w:num w:numId="14">
    <w:abstractNumId w:val="9"/>
  </w:num>
  <w:num w:numId="15">
    <w:abstractNumId w:val="17"/>
  </w:num>
  <w:num w:numId="16">
    <w:abstractNumId w:val="22"/>
  </w:num>
  <w:num w:numId="17">
    <w:abstractNumId w:val="6"/>
  </w:num>
  <w:num w:numId="18">
    <w:abstractNumId w:val="15"/>
  </w:num>
  <w:num w:numId="19">
    <w:abstractNumId w:val="8"/>
  </w:num>
  <w:num w:numId="20">
    <w:abstractNumId w:val="3"/>
  </w:num>
  <w:num w:numId="21">
    <w:abstractNumId w:val="14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BA"/>
    <w:rsid w:val="000966A3"/>
    <w:rsid w:val="000A26B0"/>
    <w:rsid w:val="000A5720"/>
    <w:rsid w:val="000A5A6D"/>
    <w:rsid w:val="001A788D"/>
    <w:rsid w:val="001D048C"/>
    <w:rsid w:val="001F1B87"/>
    <w:rsid w:val="00202080"/>
    <w:rsid w:val="00253B9B"/>
    <w:rsid w:val="002C497E"/>
    <w:rsid w:val="002C65E9"/>
    <w:rsid w:val="002F4A64"/>
    <w:rsid w:val="003862BA"/>
    <w:rsid w:val="003A592B"/>
    <w:rsid w:val="003E6C51"/>
    <w:rsid w:val="004416B9"/>
    <w:rsid w:val="004C58B3"/>
    <w:rsid w:val="005D4FDB"/>
    <w:rsid w:val="006751A0"/>
    <w:rsid w:val="007457AA"/>
    <w:rsid w:val="008426E2"/>
    <w:rsid w:val="009D5275"/>
    <w:rsid w:val="00AE7570"/>
    <w:rsid w:val="00B14774"/>
    <w:rsid w:val="00B558B7"/>
    <w:rsid w:val="00CE347C"/>
    <w:rsid w:val="00D0141E"/>
    <w:rsid w:val="00EA24F6"/>
    <w:rsid w:val="00EE0035"/>
    <w:rsid w:val="00F23811"/>
    <w:rsid w:val="00F5569A"/>
    <w:rsid w:val="00FA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A865F"/>
  <w15:chartTrackingRefBased/>
  <w15:docId w15:val="{1627B18D-CF50-4CAD-ADD8-84F643A90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2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8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2019-11-25T12:58:00Z</dcterms:created>
  <dcterms:modified xsi:type="dcterms:W3CDTF">2019-11-26T10:04:00Z</dcterms:modified>
</cp:coreProperties>
</file>